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37F" w:rsidRDefault="004E4F86">
      <w:pPr>
        <w:jc w:val="center"/>
        <w:rPr>
          <w:rFonts w:eastAsia="方正小标宋简体"/>
          <w:color w:val="FF0000"/>
          <w:sz w:val="13"/>
          <w:szCs w:val="13"/>
        </w:rPr>
      </w:pPr>
      <w:r>
        <w:rPr>
          <w:rFonts w:eastAsia="方正小标宋简体"/>
          <w:bCs/>
          <w:color w:val="FF0000"/>
          <w:sz w:val="72"/>
          <w:szCs w:val="72"/>
        </w:rPr>
        <w:t>中国勘察设计协会文件</w:t>
      </w:r>
    </w:p>
    <w:p w:rsidR="0040137F" w:rsidRDefault="0040137F">
      <w:pPr>
        <w:rPr>
          <w:color w:val="000000" w:themeColor="text1"/>
          <w:szCs w:val="13"/>
        </w:rPr>
      </w:pPr>
    </w:p>
    <w:p w:rsidR="0040137F" w:rsidRDefault="004E4F86">
      <w:pPr>
        <w:jc w:val="center"/>
        <w:rPr>
          <w:rFonts w:ascii="Times New Roman" w:eastAsia="楷体_GB2312" w:hAnsi="Times New Roman" w:cs="Times New Roman"/>
          <w:color w:val="000000" w:themeColor="text1"/>
          <w:sz w:val="28"/>
        </w:rPr>
      </w:pPr>
      <w:r>
        <w:rPr>
          <w:rFonts w:ascii="Times New Roman" w:eastAsia="楷体_GB2312" w:hAnsi="Times New Roman" w:cs="Times New Roman"/>
          <w:color w:val="000000" w:themeColor="text1"/>
          <w:sz w:val="28"/>
        </w:rPr>
        <w:t>中设协字</w:t>
      </w:r>
      <w:r>
        <w:rPr>
          <w:rFonts w:ascii="Times New Roman" w:eastAsia="楷体_GB2312" w:hAnsi="Times New Roman" w:cs="Times New Roman"/>
          <w:color w:val="000000" w:themeColor="text1"/>
          <w:sz w:val="28"/>
        </w:rPr>
        <w:t>[2019]</w:t>
      </w:r>
      <w:r>
        <w:rPr>
          <w:rFonts w:ascii="Times New Roman" w:eastAsia="楷体_GB2312" w:hAnsi="Times New Roman" w:cs="Times New Roman" w:hint="eastAsia"/>
          <w:color w:val="000000" w:themeColor="text1"/>
          <w:sz w:val="28"/>
        </w:rPr>
        <w:t>51</w:t>
      </w:r>
      <w:r>
        <w:rPr>
          <w:rFonts w:ascii="Times New Roman" w:eastAsia="楷体_GB2312" w:hAnsi="Times New Roman" w:cs="Times New Roman"/>
          <w:color w:val="000000" w:themeColor="text1"/>
          <w:sz w:val="28"/>
        </w:rPr>
        <w:t>号</w:t>
      </w:r>
    </w:p>
    <w:p w:rsidR="0040137F" w:rsidRDefault="0012760B">
      <w:pPr>
        <w:spacing w:line="600" w:lineRule="exact"/>
        <w:jc w:val="center"/>
        <w:rPr>
          <w:rFonts w:ascii="方正小标宋简体" w:eastAsia="方正小标宋简体" w:hAnsi="方正小标宋简体" w:cs="方正小标宋简体"/>
          <w:b/>
          <w:bCs/>
          <w:color w:val="000000" w:themeColor="text1"/>
          <w:kern w:val="0"/>
          <w:sz w:val="36"/>
          <w:szCs w:val="36"/>
        </w:rPr>
      </w:pPr>
      <w:r w:rsidRPr="0012760B">
        <w:rPr>
          <w:rFonts w:ascii="方正小标宋简体" w:eastAsia="方正小标宋简体" w:hAnsi="方正小标宋简体" w:cs="方正小标宋简体"/>
          <w:b/>
          <w:bCs/>
          <w:noProof/>
          <w:color w:val="000000" w:themeColor="text1"/>
          <w:sz w:val="36"/>
          <w:szCs w:val="36"/>
        </w:rPr>
        <w:pict>
          <v:line id="_x0000_s1026" style="position:absolute;left:0;text-align:left;z-index:251667456" from="-7.3pt,5.55pt" to="443.4pt,5.55pt" o:gfxdata="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qYUn1gAAAAkBAAAPAAAAAAAA&#10;AAEAIAAAACIAAABkcnMvZG93bnJldi54bWxQSwECFAAUAAAACACHTuJAm/QwrdsBAACbAwAADgAA&#10;AAAAAAABACAAAAAlAQAAZHJzL2Uyb0RvYy54bWxQSwUGAAAAAAYABgBZAQAAcgUAAAAA&#10;" strokecolor="red" strokeweight="2.25pt"/>
        </w:pict>
      </w:r>
    </w:p>
    <w:p w:rsidR="0040137F" w:rsidRDefault="004E4F86">
      <w:pPr>
        <w:spacing w:line="600" w:lineRule="exact"/>
        <w:jc w:val="center"/>
        <w:rPr>
          <w:rFonts w:ascii="方正小标宋_GBK" w:eastAsia="方正小标宋_GBK"/>
          <w:color w:val="000000" w:themeColor="text1"/>
          <w:sz w:val="36"/>
          <w:szCs w:val="36"/>
          <w:shd w:val="clear" w:color="auto" w:fill="FFFFFF"/>
        </w:rPr>
      </w:pPr>
      <w:r>
        <w:rPr>
          <w:rFonts w:ascii="方正小标宋_GBK" w:eastAsia="方正小标宋_GBK" w:hint="eastAsia"/>
          <w:color w:val="000000" w:themeColor="text1"/>
          <w:sz w:val="36"/>
          <w:szCs w:val="36"/>
          <w:shd w:val="clear" w:color="auto" w:fill="FFFFFF"/>
        </w:rPr>
        <w:t>关于转发《关于召开第三届中国工程勘察设计行业</w:t>
      </w:r>
    </w:p>
    <w:p w:rsidR="0040137F" w:rsidRDefault="004E4F86">
      <w:pPr>
        <w:spacing w:line="600" w:lineRule="exact"/>
        <w:jc w:val="center"/>
        <w:rPr>
          <w:rFonts w:ascii="方正小标宋_GBK" w:eastAsia="方正小标宋_GBK"/>
          <w:color w:val="000000" w:themeColor="text1"/>
          <w:sz w:val="36"/>
          <w:szCs w:val="36"/>
          <w:shd w:val="clear" w:color="auto" w:fill="FFFFFF"/>
        </w:rPr>
      </w:pPr>
      <w:r>
        <w:rPr>
          <w:rFonts w:ascii="方正小标宋_GBK" w:eastAsia="方正小标宋_GBK" w:hint="eastAsia"/>
          <w:color w:val="000000" w:themeColor="text1"/>
          <w:sz w:val="36"/>
          <w:szCs w:val="36"/>
          <w:shd w:val="clear" w:color="auto" w:fill="FFFFFF"/>
        </w:rPr>
        <w:t>创新发展高峰论坛的通知》的通知</w:t>
      </w:r>
    </w:p>
    <w:p w:rsidR="0040137F" w:rsidRDefault="0040137F">
      <w:pPr>
        <w:spacing w:line="600" w:lineRule="exact"/>
        <w:jc w:val="center"/>
        <w:rPr>
          <w:rFonts w:ascii="方正小标宋_GBK" w:eastAsia="方正小标宋_GBK"/>
          <w:color w:val="000000" w:themeColor="text1"/>
          <w:sz w:val="32"/>
          <w:szCs w:val="32"/>
          <w:shd w:val="clear" w:color="auto" w:fill="FFFFFF"/>
        </w:rPr>
      </w:pPr>
    </w:p>
    <w:p w:rsidR="0040137F" w:rsidRDefault="004E4F86">
      <w:pPr>
        <w:spacing w:line="520" w:lineRule="exact"/>
        <w:rPr>
          <w:rFonts w:ascii="Times New Roman" w:eastAsia="仿宋_GB2312" w:hAnsi="Times New Roman" w:cs="Times New Roman"/>
          <w:color w:val="000000" w:themeColor="text1"/>
          <w:sz w:val="28"/>
          <w:szCs w:val="28"/>
          <w:shd w:val="clear" w:color="auto" w:fill="FFFFFF"/>
        </w:rPr>
      </w:pPr>
      <w:r>
        <w:rPr>
          <w:rFonts w:ascii="Times New Roman" w:eastAsia="仿宋_GB2312" w:hAnsi="Times New Roman" w:cs="Times New Roman"/>
          <w:color w:val="000000" w:themeColor="text1"/>
          <w:sz w:val="28"/>
          <w:szCs w:val="28"/>
          <w:shd w:val="clear" w:color="auto" w:fill="FFFFFF"/>
        </w:rPr>
        <w:t>各有关单位：</w:t>
      </w:r>
    </w:p>
    <w:p w:rsidR="0040137F" w:rsidRDefault="004E4F86">
      <w:pPr>
        <w:spacing w:line="5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shd w:val="clear" w:color="auto" w:fill="FFFFFF"/>
        </w:rPr>
        <w:t>为了贯彻落实习近平新时代中国特色社会主义思想及中共中央、国务院有关建设行业系列重要政策精神，推动我国</w:t>
      </w:r>
      <w:r>
        <w:rPr>
          <w:rFonts w:ascii="Times New Roman" w:eastAsia="仿宋_GB2312" w:hAnsi="Times New Roman" w:cs="Times New Roman"/>
          <w:color w:val="000000" w:themeColor="text1"/>
          <w:sz w:val="28"/>
          <w:szCs w:val="28"/>
        </w:rPr>
        <w:t>工程勘察设计行业转型升级和创新发展，在中国勘察设计协会指导下，《中国勘察设计》杂志社和中国武汉工程设计产业联盟将于</w:t>
      </w:r>
      <w:r>
        <w:rPr>
          <w:rFonts w:ascii="Times New Roman" w:eastAsia="仿宋_GB2312" w:hAnsi="Times New Roman" w:cs="Times New Roman"/>
          <w:color w:val="000000" w:themeColor="text1"/>
          <w:sz w:val="28"/>
          <w:szCs w:val="28"/>
        </w:rPr>
        <w:t>2019</w:t>
      </w:r>
      <w:r>
        <w:rPr>
          <w:rFonts w:ascii="Times New Roman" w:eastAsia="仿宋_GB2312" w:hAnsi="Times New Roman" w:cs="Times New Roman"/>
          <w:color w:val="000000" w:themeColor="text1"/>
          <w:sz w:val="28"/>
          <w:szCs w:val="28"/>
        </w:rPr>
        <w:t>年</w:t>
      </w:r>
      <w:r>
        <w:rPr>
          <w:rFonts w:ascii="Times New Roman" w:eastAsia="仿宋_GB2312" w:hAnsi="Times New Roman" w:cs="Times New Roman"/>
          <w:color w:val="000000" w:themeColor="text1"/>
          <w:sz w:val="28"/>
          <w:szCs w:val="28"/>
        </w:rPr>
        <w:t>7</w:t>
      </w:r>
      <w:r>
        <w:rPr>
          <w:rFonts w:ascii="Times New Roman" w:eastAsia="仿宋_GB2312" w:hAnsi="Times New Roman" w:cs="Times New Roman"/>
          <w:color w:val="000000" w:themeColor="text1"/>
          <w:sz w:val="28"/>
          <w:szCs w:val="28"/>
        </w:rPr>
        <w:t>月</w:t>
      </w:r>
      <w:r>
        <w:rPr>
          <w:rFonts w:ascii="Times New Roman" w:eastAsia="仿宋_GB2312" w:hAnsi="Times New Roman" w:cs="Times New Roman"/>
          <w:color w:val="000000" w:themeColor="text1"/>
          <w:sz w:val="28"/>
          <w:szCs w:val="28"/>
        </w:rPr>
        <w:t>11</w:t>
      </w:r>
      <w:r>
        <w:rPr>
          <w:rFonts w:ascii="Times New Roman" w:eastAsia="仿宋_GB2312" w:hAnsi="Times New Roman" w:cs="Times New Roman"/>
          <w:color w:val="000000" w:themeColor="text1"/>
          <w:sz w:val="28"/>
          <w:szCs w:val="28"/>
        </w:rPr>
        <w:t>日</w:t>
      </w:r>
      <w:r>
        <w:rPr>
          <w:rFonts w:ascii="Times New Roman" w:eastAsia="仿宋_GB2312" w:hAnsi="Times New Roman" w:cs="Times New Roman"/>
          <w:color w:val="000000" w:themeColor="text1"/>
          <w:sz w:val="28"/>
          <w:szCs w:val="28"/>
        </w:rPr>
        <w:t>-12</w:t>
      </w:r>
      <w:r>
        <w:rPr>
          <w:rFonts w:ascii="Times New Roman" w:eastAsia="仿宋_GB2312" w:hAnsi="Times New Roman" w:cs="Times New Roman"/>
          <w:color w:val="000000" w:themeColor="text1"/>
          <w:sz w:val="28"/>
          <w:szCs w:val="28"/>
        </w:rPr>
        <w:t>日在北京共同举办</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第三届中国工程勘察设计行业创新发展高峰论坛</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w:t>
      </w:r>
    </w:p>
    <w:p w:rsidR="0040137F" w:rsidRDefault="004E4F86">
      <w:pPr>
        <w:spacing w:line="5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现将《关于召开第三届中国工程勘察设计行业创新发展高峰论坛的通知》转发给你们，请各单位积极组织参与。</w:t>
      </w:r>
    </w:p>
    <w:p w:rsidR="0040137F" w:rsidRDefault="0040137F">
      <w:pPr>
        <w:spacing w:line="520" w:lineRule="exact"/>
        <w:ind w:firstLineChars="200" w:firstLine="560"/>
        <w:rPr>
          <w:rFonts w:ascii="Times New Roman" w:eastAsia="仿宋_GB2312" w:hAnsi="Times New Roman" w:cs="Times New Roman"/>
          <w:color w:val="000000" w:themeColor="text1"/>
          <w:sz w:val="28"/>
          <w:szCs w:val="28"/>
        </w:rPr>
      </w:pPr>
    </w:p>
    <w:p w:rsidR="0040137F" w:rsidRDefault="004E4F86">
      <w:pPr>
        <w:spacing w:line="5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附件：《关于召开第三届中国工程勘察设计行业创新发展高峰论坛的通知》</w:t>
      </w:r>
    </w:p>
    <w:p w:rsidR="0040137F" w:rsidRDefault="004E4F86">
      <w:pPr>
        <w:widowControl/>
        <w:spacing w:line="520" w:lineRule="exact"/>
        <w:ind w:firstLineChars="200" w:firstLine="5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sz w:val="28"/>
          <w:szCs w:val="28"/>
        </w:rPr>
        <w:t xml:space="preserve">      </w:t>
      </w:r>
    </w:p>
    <w:p w:rsidR="0040137F" w:rsidRDefault="0040137F">
      <w:pPr>
        <w:widowControl/>
        <w:spacing w:line="520" w:lineRule="exact"/>
        <w:ind w:firstLineChars="200" w:firstLine="560"/>
        <w:rPr>
          <w:rFonts w:ascii="Times New Roman" w:eastAsia="仿宋_GB2312" w:hAnsi="Times New Roman" w:cs="Times New Roman"/>
          <w:color w:val="000000" w:themeColor="text1"/>
          <w:kern w:val="0"/>
          <w:sz w:val="28"/>
          <w:szCs w:val="28"/>
        </w:rPr>
      </w:pPr>
    </w:p>
    <w:p w:rsidR="0040137F" w:rsidRDefault="0040137F">
      <w:pPr>
        <w:widowControl/>
        <w:spacing w:line="520" w:lineRule="exact"/>
        <w:ind w:firstLineChars="200" w:firstLine="560"/>
        <w:rPr>
          <w:rFonts w:ascii="Times New Roman" w:eastAsia="仿宋_GB2312" w:hAnsi="Times New Roman" w:cs="Times New Roman"/>
          <w:color w:val="000000" w:themeColor="text1"/>
          <w:kern w:val="0"/>
          <w:sz w:val="28"/>
          <w:szCs w:val="28"/>
        </w:rPr>
      </w:pPr>
    </w:p>
    <w:p w:rsidR="0040137F" w:rsidRDefault="0040137F">
      <w:pPr>
        <w:widowControl/>
        <w:spacing w:line="520" w:lineRule="exact"/>
        <w:ind w:firstLineChars="200" w:firstLine="560"/>
        <w:rPr>
          <w:rFonts w:ascii="Times New Roman" w:eastAsia="仿宋_GB2312" w:hAnsi="Times New Roman" w:cs="Times New Roman"/>
          <w:color w:val="000000" w:themeColor="text1"/>
          <w:kern w:val="0"/>
          <w:sz w:val="28"/>
          <w:szCs w:val="28"/>
        </w:rPr>
      </w:pPr>
    </w:p>
    <w:p w:rsidR="0040137F" w:rsidRDefault="004E4F86" w:rsidP="001701D2">
      <w:pPr>
        <w:widowControl/>
        <w:spacing w:line="520" w:lineRule="exact"/>
        <w:ind w:rightChars="200" w:right="420" w:firstLineChars="200" w:firstLine="560"/>
        <w:jc w:val="right"/>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 xml:space="preserve">                                      </w:t>
      </w:r>
      <w:r>
        <w:rPr>
          <w:rFonts w:ascii="Times New Roman" w:eastAsia="仿宋_GB2312" w:hAnsi="Times New Roman" w:cs="Times New Roman"/>
          <w:color w:val="000000" w:themeColor="text1"/>
          <w:kern w:val="0"/>
          <w:sz w:val="28"/>
          <w:szCs w:val="28"/>
        </w:rPr>
        <w:t>中国勘察设计协会</w:t>
      </w:r>
    </w:p>
    <w:p w:rsidR="0040137F" w:rsidRDefault="004E4F86" w:rsidP="001701D2">
      <w:pPr>
        <w:widowControl/>
        <w:spacing w:line="520" w:lineRule="exact"/>
        <w:ind w:firstLineChars="2200" w:firstLine="61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2019</w:t>
      </w:r>
      <w:r>
        <w:rPr>
          <w:rFonts w:ascii="Times New Roman" w:eastAsia="仿宋_GB2312" w:hAnsi="Times New Roman" w:cs="Times New Roman"/>
          <w:color w:val="000000" w:themeColor="text1"/>
          <w:kern w:val="0"/>
          <w:sz w:val="28"/>
          <w:szCs w:val="28"/>
        </w:rPr>
        <w:t>年</w:t>
      </w:r>
      <w:r>
        <w:rPr>
          <w:rFonts w:ascii="Times New Roman" w:eastAsia="仿宋_GB2312" w:hAnsi="Times New Roman" w:cs="Times New Roman"/>
          <w:color w:val="000000" w:themeColor="text1"/>
          <w:kern w:val="0"/>
          <w:sz w:val="28"/>
          <w:szCs w:val="28"/>
        </w:rPr>
        <w:t>5</w:t>
      </w:r>
      <w:r>
        <w:rPr>
          <w:rFonts w:ascii="Times New Roman" w:eastAsia="仿宋_GB2312" w:hAnsi="Times New Roman" w:cs="Times New Roman"/>
          <w:color w:val="000000" w:themeColor="text1"/>
          <w:kern w:val="0"/>
          <w:sz w:val="28"/>
          <w:szCs w:val="28"/>
        </w:rPr>
        <w:t>月</w:t>
      </w:r>
      <w:r>
        <w:rPr>
          <w:rFonts w:ascii="Times New Roman" w:eastAsia="仿宋_GB2312" w:hAnsi="Times New Roman" w:cs="Times New Roman"/>
          <w:color w:val="000000" w:themeColor="text1"/>
          <w:kern w:val="0"/>
          <w:sz w:val="28"/>
          <w:szCs w:val="28"/>
        </w:rPr>
        <w:t>21</w:t>
      </w:r>
      <w:r>
        <w:rPr>
          <w:rFonts w:ascii="Times New Roman" w:eastAsia="仿宋_GB2312" w:hAnsi="Times New Roman" w:cs="Times New Roman"/>
          <w:color w:val="000000" w:themeColor="text1"/>
          <w:kern w:val="0"/>
          <w:sz w:val="28"/>
          <w:szCs w:val="28"/>
        </w:rPr>
        <w:t>日</w:t>
      </w:r>
    </w:p>
    <w:p w:rsidR="0040137F" w:rsidRDefault="004E4F86" w:rsidP="00F71EC0">
      <w:pPr>
        <w:rPr>
          <w:rFonts w:eastAsia="仿宋_GB2312"/>
          <w:bCs/>
          <w:color w:val="000000" w:themeColor="text1"/>
          <w:sz w:val="68"/>
          <w:szCs w:val="68"/>
        </w:rPr>
      </w:pPr>
      <w:r>
        <w:rPr>
          <w:rFonts w:eastAsia="方正小标宋简体" w:hint="eastAsia"/>
          <w:bCs/>
          <w:color w:val="000000" w:themeColor="text1"/>
          <w:sz w:val="68"/>
          <w:szCs w:val="68"/>
        </w:rPr>
        <w:br w:type="page"/>
      </w:r>
      <w:r>
        <w:rPr>
          <w:rFonts w:ascii="Times New Roman" w:eastAsia="仿宋_GB2312" w:hAnsi="Times New Roman" w:cs="Times New Roman"/>
          <w:color w:val="000000" w:themeColor="text1"/>
          <w:sz w:val="28"/>
          <w:szCs w:val="28"/>
        </w:rPr>
        <w:lastRenderedPageBreak/>
        <w:t>附件</w:t>
      </w:r>
    </w:p>
    <w:p w:rsidR="0040137F" w:rsidRDefault="004E4F86">
      <w:pPr>
        <w:rPr>
          <w:rFonts w:eastAsia="方正小标宋简体"/>
          <w:bCs/>
          <w:color w:val="FF0000"/>
          <w:sz w:val="68"/>
          <w:szCs w:val="68"/>
        </w:rPr>
      </w:pPr>
      <w:r>
        <w:rPr>
          <w:rFonts w:eastAsia="方正小标宋简体" w:hint="eastAsia"/>
          <w:bCs/>
          <w:color w:val="FF0000"/>
          <w:sz w:val="68"/>
          <w:szCs w:val="68"/>
        </w:rPr>
        <w:t>《中国勘察设计》杂志社文件</w:t>
      </w:r>
    </w:p>
    <w:p w:rsidR="0040137F" w:rsidRDefault="004E4F86">
      <w:pPr>
        <w:jc w:val="center"/>
        <w:rPr>
          <w:rFonts w:ascii="Times New Roman" w:eastAsia="仿宋_GB2312" w:hAnsi="Times New Roman" w:cs="Times New Roman"/>
          <w:bCs/>
          <w:color w:val="000000" w:themeColor="text1"/>
          <w:sz w:val="28"/>
          <w:szCs w:val="28"/>
        </w:rPr>
      </w:pPr>
      <w:r>
        <w:rPr>
          <w:rFonts w:ascii="Times New Roman" w:eastAsia="仿宋_GB2312" w:hAnsi="Times New Roman" w:cs="Times New Roman"/>
          <w:bCs/>
          <w:color w:val="000000" w:themeColor="text1"/>
          <w:sz w:val="28"/>
          <w:szCs w:val="28"/>
        </w:rPr>
        <w:t>中勘社发</w:t>
      </w:r>
      <w:r>
        <w:rPr>
          <w:rFonts w:ascii="Times New Roman" w:eastAsia="仿宋_GB2312" w:hAnsi="Times New Roman" w:cs="Times New Roman"/>
          <w:bCs/>
          <w:color w:val="000000" w:themeColor="text1"/>
          <w:sz w:val="28"/>
          <w:szCs w:val="28"/>
        </w:rPr>
        <w:t>[2019] 6</w:t>
      </w:r>
      <w:r>
        <w:rPr>
          <w:rFonts w:ascii="Times New Roman" w:eastAsia="仿宋_GB2312" w:hAnsi="Times New Roman" w:cs="Times New Roman"/>
          <w:bCs/>
          <w:color w:val="000000" w:themeColor="text1"/>
          <w:sz w:val="28"/>
          <w:szCs w:val="28"/>
        </w:rPr>
        <w:t>号</w:t>
      </w:r>
    </w:p>
    <w:p w:rsidR="0040137F" w:rsidRDefault="0012760B">
      <w:pPr>
        <w:spacing w:line="600" w:lineRule="exact"/>
        <w:jc w:val="center"/>
        <w:rPr>
          <w:rFonts w:ascii="方正小标宋简体" w:eastAsia="方正小标宋简体" w:hAnsi="方正小标宋简体" w:cs="方正小标宋简体"/>
          <w:color w:val="000000" w:themeColor="text1"/>
          <w:sz w:val="36"/>
          <w:szCs w:val="36"/>
        </w:rPr>
      </w:pPr>
      <w:r>
        <w:rPr>
          <w:rFonts w:ascii="方正小标宋简体" w:eastAsia="方正小标宋简体" w:hAnsi="方正小标宋简体" w:cs="方正小标宋简体"/>
          <w:noProof/>
          <w:color w:val="000000" w:themeColor="text1"/>
          <w:sz w:val="36"/>
          <w:szCs w:val="36"/>
        </w:rPr>
        <w:pict>
          <v:line id="直接连接符 2" o:spid="_x0000_s1028" style="position:absolute;left:0;text-align:left;z-index:251662336;mso-position-horizontal:center" from="0,0" to="450.7pt,0" o:gfxdata="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wuVs/SAAAAAgEAAA8AAAAAAAAAAQAgAAAAIgAAAGRy&#10;cy9kb3ducmV2LnhtbFBLAQIUABQAAAAIAIdO4kC+usTE0gEAAGsDAAAOAAAAAAAAAAEAIAAAACEB&#10;AABkcnMvZTJvRG9jLnhtbFBLBQYAAAAABgAGAFkBAABlBQAAAAA=&#10;" strokecolor="red" strokeweight="2.25pt"/>
        </w:pict>
      </w:r>
    </w:p>
    <w:p w:rsidR="0040137F" w:rsidRDefault="004E4F86">
      <w:pPr>
        <w:spacing w:line="600" w:lineRule="exact"/>
        <w:jc w:val="center"/>
        <w:rPr>
          <w:rFonts w:ascii="方正小标宋简体" w:eastAsia="方正小标宋简体" w:hAnsi="方正小标宋简体" w:cs="方正小标宋简体"/>
          <w:color w:val="000000" w:themeColor="text1"/>
          <w:sz w:val="36"/>
          <w:szCs w:val="36"/>
        </w:rPr>
      </w:pPr>
      <w:r>
        <w:rPr>
          <w:rFonts w:ascii="方正小标宋简体" w:eastAsia="方正小标宋简体" w:hAnsi="方正小标宋简体" w:cs="方正小标宋简体" w:hint="eastAsia"/>
          <w:color w:val="000000" w:themeColor="text1"/>
          <w:sz w:val="36"/>
          <w:szCs w:val="36"/>
        </w:rPr>
        <w:t>关于召开第三届中国工程勘察设计行业</w:t>
      </w:r>
    </w:p>
    <w:p w:rsidR="0040137F" w:rsidRDefault="004E4F86">
      <w:pPr>
        <w:spacing w:line="600" w:lineRule="exact"/>
        <w:jc w:val="center"/>
        <w:rPr>
          <w:rFonts w:ascii="方正小标宋简体" w:eastAsia="方正小标宋简体" w:hAnsi="方正小标宋简体" w:cs="方正小标宋简体"/>
          <w:color w:val="000000" w:themeColor="text1"/>
          <w:sz w:val="36"/>
          <w:szCs w:val="36"/>
        </w:rPr>
      </w:pPr>
      <w:r>
        <w:rPr>
          <w:rFonts w:ascii="方正小标宋简体" w:eastAsia="方正小标宋简体" w:hAnsi="方正小标宋简体" w:cs="方正小标宋简体" w:hint="eastAsia"/>
          <w:color w:val="000000" w:themeColor="text1"/>
          <w:sz w:val="36"/>
          <w:szCs w:val="36"/>
        </w:rPr>
        <w:t>创新发展高峰论坛的通知</w:t>
      </w:r>
    </w:p>
    <w:p w:rsidR="0040137F" w:rsidRDefault="0040137F">
      <w:pPr>
        <w:spacing w:line="600" w:lineRule="exact"/>
        <w:jc w:val="center"/>
        <w:rPr>
          <w:rFonts w:ascii="方正小标宋简体" w:eastAsia="方正小标宋简体" w:hAnsi="方正小标宋简体" w:cs="方正小标宋简体"/>
          <w:color w:val="000000" w:themeColor="text1"/>
          <w:sz w:val="36"/>
          <w:szCs w:val="36"/>
        </w:rPr>
      </w:pPr>
    </w:p>
    <w:p w:rsidR="0040137F" w:rsidRDefault="004E4F86">
      <w:pPr>
        <w:spacing w:line="460" w:lineRule="exac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各地方、各部门勘察设计同业协会、各有关单位：</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shd w:val="clear" w:color="auto" w:fill="FFFFFF"/>
        </w:rPr>
        <w:t>为了贯彻落实习近平新时代中国特色社会主义思想及中共中央、国务院有关建设行业系列重要政策精神，推动我国</w:t>
      </w:r>
      <w:r>
        <w:rPr>
          <w:rFonts w:ascii="Times New Roman" w:eastAsia="仿宋_GB2312" w:hAnsi="Times New Roman" w:cs="Times New Roman"/>
          <w:color w:val="000000" w:themeColor="text1"/>
          <w:sz w:val="28"/>
          <w:szCs w:val="28"/>
        </w:rPr>
        <w:t>工程勘察设计行业转型升级和创新发展，在中国勘察设计协会指导下，《中国勘察设计》杂志社和中国武汉工程设计产业联盟将于</w:t>
      </w:r>
      <w:r>
        <w:rPr>
          <w:rFonts w:ascii="Times New Roman" w:eastAsia="仿宋_GB2312" w:hAnsi="Times New Roman" w:cs="Times New Roman"/>
          <w:color w:val="000000" w:themeColor="text1"/>
          <w:sz w:val="28"/>
          <w:szCs w:val="28"/>
        </w:rPr>
        <w:t>2019</w:t>
      </w:r>
      <w:r>
        <w:rPr>
          <w:rFonts w:ascii="Times New Roman" w:eastAsia="仿宋_GB2312" w:hAnsi="Times New Roman" w:cs="Times New Roman"/>
          <w:color w:val="000000" w:themeColor="text1"/>
          <w:sz w:val="28"/>
          <w:szCs w:val="28"/>
        </w:rPr>
        <w:t>年</w:t>
      </w:r>
      <w:r>
        <w:rPr>
          <w:rFonts w:ascii="Times New Roman" w:eastAsia="仿宋_GB2312" w:hAnsi="Times New Roman" w:cs="Times New Roman"/>
          <w:color w:val="000000" w:themeColor="text1"/>
          <w:sz w:val="28"/>
          <w:szCs w:val="28"/>
        </w:rPr>
        <w:t>7</w:t>
      </w:r>
      <w:r>
        <w:rPr>
          <w:rFonts w:ascii="Times New Roman" w:eastAsia="仿宋_GB2312" w:hAnsi="Times New Roman" w:cs="Times New Roman"/>
          <w:color w:val="000000" w:themeColor="text1"/>
          <w:sz w:val="28"/>
          <w:szCs w:val="28"/>
        </w:rPr>
        <w:t>月</w:t>
      </w:r>
      <w:r>
        <w:rPr>
          <w:rFonts w:ascii="Times New Roman" w:eastAsia="仿宋_GB2312" w:hAnsi="Times New Roman" w:cs="Times New Roman"/>
          <w:color w:val="000000" w:themeColor="text1"/>
          <w:sz w:val="28"/>
          <w:szCs w:val="28"/>
        </w:rPr>
        <w:t>11</w:t>
      </w:r>
      <w:r>
        <w:rPr>
          <w:rFonts w:ascii="Times New Roman" w:eastAsia="仿宋_GB2312" w:hAnsi="Times New Roman" w:cs="Times New Roman"/>
          <w:color w:val="000000" w:themeColor="text1"/>
          <w:sz w:val="28"/>
          <w:szCs w:val="28"/>
        </w:rPr>
        <w:t>日</w:t>
      </w:r>
      <w:r>
        <w:rPr>
          <w:rFonts w:ascii="Times New Roman" w:eastAsia="仿宋_GB2312" w:hAnsi="Times New Roman" w:cs="Times New Roman"/>
          <w:color w:val="000000" w:themeColor="text1"/>
          <w:sz w:val="28"/>
          <w:szCs w:val="28"/>
        </w:rPr>
        <w:t>-12</w:t>
      </w:r>
      <w:r>
        <w:rPr>
          <w:rFonts w:ascii="Times New Roman" w:eastAsia="仿宋_GB2312" w:hAnsi="Times New Roman" w:cs="Times New Roman"/>
          <w:color w:val="000000" w:themeColor="text1"/>
          <w:sz w:val="28"/>
          <w:szCs w:val="28"/>
        </w:rPr>
        <w:t>日在北京共同举办</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第三届中国工程勘察设计行业创新发展高峰论坛</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w:t>
      </w:r>
    </w:p>
    <w:p w:rsidR="0040137F" w:rsidRDefault="004E4F86">
      <w:pPr>
        <w:spacing w:line="460" w:lineRule="exact"/>
        <w:ind w:firstLineChars="200" w:firstLine="5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sz w:val="28"/>
          <w:szCs w:val="28"/>
        </w:rPr>
        <w:t>本届论坛将围绕国家最新政策分析、行业发展趋势、全过程工程咨询、工程总承包、数字化转型、转型升级与高质量发展、民营设计企业发展、绿色建造、工程勘察设计行业的新挑战与新机遇等热点议题，邀请国家主管部门、地方政府及行业协会领导，院士及权威专家，国际知名企业、行业领军企业高管等进行深度解析，</w:t>
      </w:r>
      <w:r>
        <w:rPr>
          <w:rFonts w:ascii="Times New Roman" w:eastAsia="仿宋_GB2312" w:hAnsi="Times New Roman" w:cs="Times New Roman"/>
          <w:color w:val="000000" w:themeColor="text1"/>
          <w:kern w:val="0"/>
          <w:sz w:val="28"/>
          <w:szCs w:val="28"/>
        </w:rPr>
        <w:t>为企业转型升级、创新发展提供思路和参考，为行业架起交流协作的平台，以丰硕的会议成果向新中国成立</w:t>
      </w:r>
      <w:r>
        <w:rPr>
          <w:rFonts w:ascii="Times New Roman" w:eastAsia="仿宋_GB2312" w:hAnsi="Times New Roman" w:cs="Times New Roman"/>
          <w:color w:val="000000" w:themeColor="text1"/>
          <w:kern w:val="0"/>
          <w:sz w:val="28"/>
          <w:szCs w:val="28"/>
        </w:rPr>
        <w:t>70</w:t>
      </w:r>
      <w:r>
        <w:rPr>
          <w:rFonts w:ascii="Times New Roman" w:eastAsia="仿宋_GB2312" w:hAnsi="Times New Roman" w:cs="Times New Roman"/>
          <w:color w:val="000000" w:themeColor="text1"/>
          <w:kern w:val="0"/>
          <w:sz w:val="28"/>
          <w:szCs w:val="28"/>
        </w:rPr>
        <w:t>周年献礼！</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请各地方协会、各部门同业协会与有关单位，积极组织人员报名参会。现将会议有关事项通知如下：</w:t>
      </w:r>
    </w:p>
    <w:p w:rsidR="0040137F" w:rsidRDefault="004E4F86" w:rsidP="00B475B8">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一、组织架构</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指导单位：中国勘察设计协会</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主办单位：《中国勘察设计》杂志社</w:t>
      </w:r>
    </w:p>
    <w:p w:rsidR="0040137F" w:rsidRDefault="004E4F86">
      <w:pPr>
        <w:spacing w:line="460" w:lineRule="exact"/>
        <w:ind w:firstLineChars="700" w:firstLine="19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lastRenderedPageBreak/>
        <w:t>中国武汉工程设计产业联盟</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shd w:val="clear" w:color="auto" w:fill="FFFFFF"/>
        </w:rPr>
      </w:pPr>
      <w:r>
        <w:rPr>
          <w:rFonts w:ascii="Times New Roman" w:eastAsia="仿宋_GB2312" w:hAnsi="Times New Roman" w:cs="Times New Roman"/>
          <w:color w:val="000000" w:themeColor="text1"/>
          <w:sz w:val="28"/>
          <w:szCs w:val="28"/>
        </w:rPr>
        <w:t>协办单位：</w:t>
      </w:r>
      <w:r>
        <w:rPr>
          <w:rStyle w:val="ab"/>
          <w:rFonts w:ascii="Times New Roman" w:eastAsia="仿宋_GB2312" w:hAnsi="Times New Roman" w:cs="Times New Roman"/>
          <w:i w:val="0"/>
          <w:iCs w:val="0"/>
          <w:color w:val="000000" w:themeColor="text1"/>
          <w:sz w:val="28"/>
          <w:szCs w:val="28"/>
          <w:shd w:val="clear" w:color="auto" w:fill="FFFFFF"/>
        </w:rPr>
        <w:t>苏交科</w:t>
      </w:r>
      <w:r>
        <w:rPr>
          <w:rFonts w:ascii="Times New Roman" w:eastAsia="仿宋_GB2312" w:hAnsi="Times New Roman" w:cs="Times New Roman"/>
          <w:color w:val="000000" w:themeColor="text1"/>
          <w:sz w:val="28"/>
          <w:szCs w:val="28"/>
          <w:shd w:val="clear" w:color="auto" w:fill="FFFFFF"/>
        </w:rPr>
        <w:t>集团股份有限公司</w:t>
      </w:r>
    </w:p>
    <w:p w:rsidR="0040137F" w:rsidRDefault="004E4F86">
      <w:pPr>
        <w:spacing w:line="460" w:lineRule="exact"/>
        <w:ind w:firstLineChars="700" w:firstLine="1960"/>
        <w:rPr>
          <w:rFonts w:ascii="Times New Roman" w:eastAsia="仿宋_GB2312" w:hAnsi="Times New Roman" w:cs="Times New Roman"/>
          <w:color w:val="000000" w:themeColor="text1"/>
          <w:sz w:val="28"/>
          <w:szCs w:val="28"/>
          <w:shd w:val="clear" w:color="auto" w:fill="FFFFFF"/>
        </w:rPr>
      </w:pPr>
      <w:r>
        <w:rPr>
          <w:rFonts w:ascii="Times New Roman" w:eastAsia="仿宋_GB2312" w:hAnsi="Times New Roman" w:cs="Times New Roman"/>
          <w:color w:val="000000" w:themeColor="text1"/>
          <w:sz w:val="28"/>
          <w:szCs w:val="28"/>
        </w:rPr>
        <w:t>武汉市政工程设计研究院有限责任公司</w:t>
      </w:r>
      <w:r>
        <w:rPr>
          <w:rFonts w:ascii="Times New Roman" w:eastAsia="仿宋_GB2312" w:hAnsi="Times New Roman" w:cs="Times New Roman"/>
          <w:color w:val="000000" w:themeColor="text1"/>
          <w:sz w:val="28"/>
          <w:szCs w:val="28"/>
          <w:shd w:val="clear" w:color="auto" w:fill="FFFFFF"/>
        </w:rPr>
        <w:t xml:space="preserve"> </w:t>
      </w:r>
    </w:p>
    <w:p w:rsidR="0040137F" w:rsidRDefault="004E4F86">
      <w:pPr>
        <w:spacing w:line="460" w:lineRule="exact"/>
        <w:ind w:firstLineChars="700" w:firstLine="19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武汉市勘察设计有限公司</w:t>
      </w:r>
      <w:r>
        <w:rPr>
          <w:rFonts w:ascii="Times New Roman" w:eastAsia="仿宋_GB2312" w:hAnsi="Times New Roman" w:cs="Times New Roman"/>
          <w:color w:val="000000" w:themeColor="text1"/>
          <w:sz w:val="28"/>
          <w:szCs w:val="28"/>
          <w:shd w:val="clear" w:color="auto" w:fill="FFFFFF"/>
        </w:rPr>
        <w:t xml:space="preserve"> </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支持单位：中国勘察设计协会市政工程设计分会</w:t>
      </w:r>
    </w:p>
    <w:p w:rsidR="0040137F" w:rsidRDefault="004E4F86">
      <w:pPr>
        <w:spacing w:line="460" w:lineRule="exact"/>
        <w:ind w:firstLineChars="700" w:firstLine="19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中国勘察设计协会民营设计企业分会</w:t>
      </w:r>
    </w:p>
    <w:p w:rsidR="0040137F" w:rsidRDefault="004E4F86">
      <w:pPr>
        <w:spacing w:line="460" w:lineRule="exact"/>
        <w:ind w:firstLineChars="700" w:firstLine="19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上海市勘察设计行业协会</w:t>
      </w:r>
    </w:p>
    <w:p w:rsidR="0040137F" w:rsidRDefault="004E4F86">
      <w:pPr>
        <w:spacing w:line="460" w:lineRule="exact"/>
        <w:ind w:firstLineChars="700" w:firstLine="19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北京市工程勘察设计行业协会</w:t>
      </w:r>
    </w:p>
    <w:p w:rsidR="0040137F" w:rsidRDefault="004E4F86" w:rsidP="00B475B8">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二、时间</w:t>
      </w:r>
      <w:r>
        <w:rPr>
          <w:rFonts w:ascii="Times New Roman" w:eastAsia="仿宋_GB2312" w:hAnsi="Times New Roman" w:cs="Times New Roman"/>
          <w:b/>
          <w:bCs/>
          <w:color w:val="000000" w:themeColor="text1"/>
          <w:sz w:val="28"/>
          <w:szCs w:val="28"/>
        </w:rPr>
        <w:t>/</w:t>
      </w:r>
      <w:r>
        <w:rPr>
          <w:rFonts w:ascii="Times New Roman" w:eastAsia="仿宋_GB2312" w:hAnsi="Times New Roman" w:cs="Times New Roman"/>
          <w:b/>
          <w:bCs/>
          <w:color w:val="000000" w:themeColor="text1"/>
          <w:sz w:val="28"/>
          <w:szCs w:val="28"/>
        </w:rPr>
        <w:t>地点</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时间：</w:t>
      </w:r>
      <w:r>
        <w:rPr>
          <w:rFonts w:ascii="Times New Roman" w:eastAsia="仿宋_GB2312" w:hAnsi="Times New Roman" w:cs="Times New Roman"/>
          <w:color w:val="000000" w:themeColor="text1"/>
          <w:sz w:val="28"/>
          <w:szCs w:val="28"/>
        </w:rPr>
        <w:t>2019</w:t>
      </w:r>
      <w:r>
        <w:rPr>
          <w:rFonts w:ascii="Times New Roman" w:eastAsia="仿宋_GB2312" w:hAnsi="Times New Roman" w:cs="Times New Roman"/>
          <w:color w:val="000000" w:themeColor="text1"/>
          <w:sz w:val="28"/>
          <w:szCs w:val="28"/>
        </w:rPr>
        <w:t>年</w:t>
      </w:r>
      <w:r>
        <w:rPr>
          <w:rFonts w:ascii="Times New Roman" w:eastAsia="仿宋_GB2312" w:hAnsi="Times New Roman" w:cs="Times New Roman"/>
          <w:color w:val="000000" w:themeColor="text1"/>
          <w:sz w:val="28"/>
          <w:szCs w:val="28"/>
        </w:rPr>
        <w:t>7</w:t>
      </w:r>
      <w:r>
        <w:rPr>
          <w:rFonts w:ascii="Times New Roman" w:eastAsia="仿宋_GB2312" w:hAnsi="Times New Roman" w:cs="Times New Roman"/>
          <w:color w:val="000000" w:themeColor="text1"/>
          <w:sz w:val="28"/>
          <w:szCs w:val="28"/>
        </w:rPr>
        <w:t>月</w:t>
      </w:r>
      <w:r>
        <w:rPr>
          <w:rFonts w:ascii="Times New Roman" w:eastAsia="仿宋_GB2312" w:hAnsi="Times New Roman" w:cs="Times New Roman"/>
          <w:color w:val="000000" w:themeColor="text1"/>
          <w:sz w:val="28"/>
          <w:szCs w:val="28"/>
        </w:rPr>
        <w:t>11</w:t>
      </w:r>
      <w:r>
        <w:rPr>
          <w:rFonts w:ascii="Times New Roman" w:eastAsia="仿宋_GB2312" w:hAnsi="Times New Roman" w:cs="Times New Roman"/>
          <w:color w:val="000000" w:themeColor="text1"/>
          <w:sz w:val="28"/>
          <w:szCs w:val="28"/>
        </w:rPr>
        <w:t>日</w:t>
      </w:r>
      <w:r>
        <w:rPr>
          <w:rFonts w:ascii="Times New Roman" w:eastAsia="仿宋_GB2312" w:hAnsi="Times New Roman" w:cs="Times New Roman"/>
          <w:color w:val="000000" w:themeColor="text1"/>
          <w:sz w:val="28"/>
          <w:szCs w:val="28"/>
        </w:rPr>
        <w:t>-12</w:t>
      </w:r>
      <w:r>
        <w:rPr>
          <w:rFonts w:ascii="Times New Roman" w:eastAsia="仿宋_GB2312" w:hAnsi="Times New Roman" w:cs="Times New Roman"/>
          <w:color w:val="000000" w:themeColor="text1"/>
          <w:sz w:val="28"/>
          <w:szCs w:val="28"/>
        </w:rPr>
        <w:t>日，</w:t>
      </w:r>
      <w:r>
        <w:rPr>
          <w:rFonts w:ascii="Times New Roman" w:eastAsia="仿宋_GB2312" w:hAnsi="Times New Roman" w:cs="Times New Roman"/>
          <w:color w:val="000000" w:themeColor="text1"/>
          <w:sz w:val="28"/>
          <w:szCs w:val="28"/>
        </w:rPr>
        <w:t>7</w:t>
      </w:r>
      <w:r>
        <w:rPr>
          <w:rFonts w:ascii="Times New Roman" w:eastAsia="仿宋_GB2312" w:hAnsi="Times New Roman" w:cs="Times New Roman"/>
          <w:color w:val="000000" w:themeColor="text1"/>
          <w:sz w:val="28"/>
          <w:szCs w:val="28"/>
        </w:rPr>
        <w:t>月</w:t>
      </w:r>
      <w:r>
        <w:rPr>
          <w:rFonts w:ascii="Times New Roman" w:eastAsia="仿宋_GB2312" w:hAnsi="Times New Roman" w:cs="Times New Roman"/>
          <w:color w:val="000000" w:themeColor="text1"/>
          <w:sz w:val="28"/>
          <w:szCs w:val="28"/>
        </w:rPr>
        <w:t>10</w:t>
      </w:r>
      <w:r>
        <w:rPr>
          <w:rFonts w:ascii="Times New Roman" w:eastAsia="仿宋_GB2312" w:hAnsi="Times New Roman" w:cs="Times New Roman"/>
          <w:color w:val="000000" w:themeColor="text1"/>
          <w:sz w:val="28"/>
          <w:szCs w:val="28"/>
        </w:rPr>
        <w:t>日全天报到。</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地点：北京新世纪日航饭店</w:t>
      </w:r>
    </w:p>
    <w:p w:rsidR="0040137F" w:rsidRDefault="004E4F86" w:rsidP="00B475B8">
      <w:pPr>
        <w:spacing w:line="46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三、论坛内容</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主要包括开幕式、主旨报告、综合论坛、专题论坛、行业创新人物（单位）推选活动揭晓、品牌展览、交流晚宴等，届时详见《第三届高峰论坛日程安排》。</w:t>
      </w:r>
    </w:p>
    <w:p w:rsidR="0040137F" w:rsidRDefault="004E4F86" w:rsidP="00B475B8">
      <w:pPr>
        <w:spacing w:line="46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四、部分</w:t>
      </w:r>
      <w:r>
        <w:rPr>
          <w:rFonts w:ascii="Times New Roman" w:eastAsia="仿宋_GB2312" w:hAnsi="Times New Roman" w:cs="Times New Roman" w:hint="eastAsia"/>
          <w:b/>
          <w:color w:val="000000" w:themeColor="text1"/>
          <w:sz w:val="28"/>
          <w:szCs w:val="28"/>
        </w:rPr>
        <w:t>参会</w:t>
      </w:r>
      <w:r>
        <w:rPr>
          <w:rFonts w:ascii="Times New Roman" w:eastAsia="仿宋_GB2312" w:hAnsi="Times New Roman" w:cs="Times New Roman"/>
          <w:b/>
          <w:color w:val="000000" w:themeColor="text1"/>
          <w:sz w:val="28"/>
          <w:szCs w:val="28"/>
        </w:rPr>
        <w:t>嘉宾</w:t>
      </w:r>
    </w:p>
    <w:p w:rsidR="0040137F" w:rsidRDefault="004E4F86">
      <w:pPr>
        <w:spacing w:line="460" w:lineRule="exact"/>
        <w:ind w:firstLineChars="200" w:firstLine="5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1.</w:t>
      </w:r>
      <w:r>
        <w:rPr>
          <w:rFonts w:ascii="Times New Roman" w:eastAsia="仿宋_GB2312" w:hAnsi="Times New Roman" w:cs="Times New Roman" w:hint="eastAsia"/>
          <w:color w:val="000000" w:themeColor="text1"/>
          <w:kern w:val="0"/>
          <w:sz w:val="28"/>
          <w:szCs w:val="28"/>
        </w:rPr>
        <w:t xml:space="preserve"> </w:t>
      </w:r>
      <w:r>
        <w:rPr>
          <w:rFonts w:ascii="Times New Roman" w:eastAsia="仿宋_GB2312" w:hAnsi="Times New Roman" w:cs="Times New Roman"/>
          <w:color w:val="000000" w:themeColor="text1"/>
          <w:kern w:val="0"/>
          <w:sz w:val="28"/>
          <w:szCs w:val="28"/>
        </w:rPr>
        <w:t>原建设部副部长宋春华</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住房和城乡建设部原总工程师、中国房地产业协会副会长</w:t>
      </w:r>
    </w:p>
    <w:p w:rsidR="0040137F" w:rsidRDefault="004E4F86">
      <w:pPr>
        <w:spacing w:line="460" w:lineRule="exact"/>
        <w:ind w:firstLineChars="329" w:firstLine="921"/>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兼秘书长陈宜明</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原建设部总工程师许溶烈</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4.</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中国勘察设计协会理事长施设</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5.</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中国工程院院士肖绪文</w:t>
      </w:r>
      <w:r>
        <w:rPr>
          <w:rFonts w:ascii="Times New Roman" w:eastAsia="仿宋_GB2312" w:hAnsi="Times New Roman" w:cs="Times New Roman"/>
          <w:color w:val="000000" w:themeColor="text1"/>
          <w:sz w:val="28"/>
          <w:szCs w:val="28"/>
        </w:rPr>
        <w:t xml:space="preserve"> </w:t>
      </w:r>
    </w:p>
    <w:p w:rsidR="0040137F" w:rsidRDefault="004E4F86">
      <w:pPr>
        <w:spacing w:line="460" w:lineRule="exact"/>
        <w:ind w:firstLineChars="200" w:firstLine="5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sz w:val="28"/>
          <w:szCs w:val="28"/>
        </w:rPr>
        <w:t>6.</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kern w:val="0"/>
          <w:sz w:val="28"/>
          <w:szCs w:val="28"/>
        </w:rPr>
        <w:t>中国勘察设计协会副理事长王树平</w:t>
      </w:r>
    </w:p>
    <w:p w:rsidR="0040137F" w:rsidRDefault="004E4F86">
      <w:pPr>
        <w:spacing w:line="460" w:lineRule="exact"/>
        <w:ind w:firstLineChars="200" w:firstLine="5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sz w:val="28"/>
          <w:szCs w:val="28"/>
        </w:rPr>
        <w:t>7.</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kern w:val="0"/>
          <w:sz w:val="28"/>
          <w:szCs w:val="28"/>
        </w:rPr>
        <w:t>中国勘察设计协会副理事长兼秘书长王子牛</w:t>
      </w:r>
    </w:p>
    <w:p w:rsidR="0040137F" w:rsidRDefault="004E4F86">
      <w:pPr>
        <w:spacing w:line="460" w:lineRule="exact"/>
        <w:ind w:firstLineChars="200" w:firstLine="5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8.</w:t>
      </w:r>
      <w:r>
        <w:rPr>
          <w:rFonts w:ascii="Times New Roman" w:eastAsia="仿宋_GB2312" w:hAnsi="Times New Roman" w:cs="Times New Roman" w:hint="eastAsia"/>
          <w:color w:val="000000" w:themeColor="text1"/>
          <w:kern w:val="0"/>
          <w:sz w:val="28"/>
          <w:szCs w:val="28"/>
        </w:rPr>
        <w:t xml:space="preserve"> </w:t>
      </w:r>
      <w:r>
        <w:rPr>
          <w:rFonts w:ascii="Times New Roman" w:eastAsia="仿宋_GB2312" w:hAnsi="Times New Roman" w:cs="Times New Roman"/>
          <w:color w:val="000000" w:themeColor="text1"/>
          <w:kern w:val="0"/>
          <w:sz w:val="28"/>
          <w:szCs w:val="28"/>
        </w:rPr>
        <w:t>贵阳市委副秘书长、贵阳驻京联络处主任、贵阳驻京投资促进局</w:t>
      </w:r>
    </w:p>
    <w:p w:rsidR="0040137F" w:rsidRDefault="004E4F86">
      <w:pPr>
        <w:spacing w:line="460" w:lineRule="exact"/>
        <w:ind w:firstLineChars="329" w:firstLine="921"/>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局长张亚莉</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9.</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同济大学教授、同济大学工程管理研究所名誉所长丁士昭</w:t>
      </w:r>
    </w:p>
    <w:p w:rsidR="0040137F" w:rsidRDefault="004E4F86">
      <w:pPr>
        <w:spacing w:line="460" w:lineRule="exact"/>
        <w:ind w:firstLineChars="200" w:firstLine="5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sz w:val="28"/>
          <w:szCs w:val="28"/>
        </w:rPr>
        <w:t>10.</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中国武汉工程设计产业联盟秘书长、中信工程总经理金志宏</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11.</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中国勘察设计协会民营设计企业分会会长、华汇工程设计集团</w:t>
      </w:r>
    </w:p>
    <w:p w:rsidR="0040137F" w:rsidRDefault="004E4F86">
      <w:pPr>
        <w:spacing w:line="460" w:lineRule="exact"/>
        <w:ind w:firstLineChars="370" w:firstLine="1036"/>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lastRenderedPageBreak/>
        <w:t>股份有限公司董事长袁建华</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12.</w:t>
      </w:r>
      <w:r>
        <w:rPr>
          <w:rFonts w:ascii="Times New Roman" w:eastAsia="仿宋_GB2312" w:hAnsi="Times New Roman" w:cs="Times New Roman" w:hint="eastAsia"/>
          <w:color w:val="000000" w:themeColor="text1"/>
          <w:sz w:val="28"/>
          <w:szCs w:val="28"/>
        </w:rPr>
        <w:t xml:space="preserve"> </w:t>
      </w:r>
      <w:r>
        <w:rPr>
          <w:rStyle w:val="ab"/>
          <w:rFonts w:ascii="Times New Roman" w:eastAsia="仿宋_GB2312" w:hAnsi="Times New Roman" w:cs="Times New Roman"/>
          <w:i w:val="0"/>
          <w:iCs w:val="0"/>
          <w:color w:val="000000" w:themeColor="text1"/>
          <w:sz w:val="28"/>
          <w:szCs w:val="28"/>
          <w:shd w:val="clear" w:color="auto" w:fill="FFFFFF"/>
        </w:rPr>
        <w:t>苏交科</w:t>
      </w:r>
      <w:r>
        <w:rPr>
          <w:rFonts w:ascii="Times New Roman" w:eastAsia="仿宋_GB2312" w:hAnsi="Times New Roman" w:cs="Times New Roman"/>
          <w:color w:val="000000" w:themeColor="text1"/>
          <w:sz w:val="28"/>
          <w:szCs w:val="28"/>
          <w:shd w:val="clear" w:color="auto" w:fill="FFFFFF"/>
        </w:rPr>
        <w:t>集团股份有限公司</w:t>
      </w:r>
      <w:r>
        <w:rPr>
          <w:rFonts w:ascii="Times New Roman" w:eastAsia="仿宋_GB2312" w:hAnsi="Times New Roman" w:cs="Times New Roman"/>
          <w:color w:val="000000" w:themeColor="text1"/>
          <w:sz w:val="28"/>
          <w:szCs w:val="28"/>
        </w:rPr>
        <w:t>总裁李大鹏</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13. AECOM</w:t>
      </w:r>
      <w:r>
        <w:rPr>
          <w:rFonts w:ascii="Times New Roman" w:eastAsia="仿宋_GB2312" w:hAnsi="Times New Roman" w:cs="Times New Roman"/>
          <w:color w:val="000000" w:themeColor="text1"/>
          <w:sz w:val="28"/>
          <w:szCs w:val="28"/>
        </w:rPr>
        <w:t>中国区总裁鞠珩</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14.</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清华大学建设管理系副教授、工程担保与建筑市场治理</w:t>
      </w:r>
    </w:p>
    <w:p w:rsidR="0040137F" w:rsidRDefault="004E4F86" w:rsidP="001701D2">
      <w:pPr>
        <w:spacing w:line="460" w:lineRule="exact"/>
        <w:ind w:firstLineChars="400" w:firstLine="112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研究中心主任邓晓梅</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15.</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中冶京诚工程技术有限公司市政工程事业部</w:t>
      </w:r>
    </w:p>
    <w:p w:rsidR="0040137F" w:rsidRDefault="004E4F86" w:rsidP="001701D2">
      <w:pPr>
        <w:spacing w:line="460" w:lineRule="exact"/>
        <w:ind w:firstLineChars="400" w:firstLine="112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咨询设计部总经理董博浩</w:t>
      </w:r>
    </w:p>
    <w:p w:rsidR="0040137F" w:rsidRDefault="004E4F86" w:rsidP="00B475B8">
      <w:pPr>
        <w:spacing w:line="46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五、</w:t>
      </w:r>
      <w:r>
        <w:rPr>
          <w:rFonts w:ascii="Times New Roman" w:eastAsia="仿宋_GB2312" w:hAnsi="Times New Roman" w:cs="Times New Roman" w:hint="eastAsia"/>
          <w:b/>
          <w:color w:val="000000" w:themeColor="text1"/>
          <w:sz w:val="28"/>
          <w:szCs w:val="28"/>
        </w:rPr>
        <w:t>重要</w:t>
      </w:r>
      <w:r>
        <w:rPr>
          <w:rFonts w:ascii="Times New Roman" w:eastAsia="仿宋_GB2312" w:hAnsi="Times New Roman" w:cs="Times New Roman"/>
          <w:b/>
          <w:color w:val="000000" w:themeColor="text1"/>
          <w:sz w:val="28"/>
          <w:szCs w:val="28"/>
        </w:rPr>
        <w:t>议题</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对标高质量</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服务新发展</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行业政策解读与行业发展趋势分析</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w w:val="97"/>
          <w:sz w:val="28"/>
          <w:szCs w:val="28"/>
        </w:rPr>
        <w:t>新形势下加快推进房地产技术升级对勘察设计行业的要求和影响</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工程建设组织模式改革</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用国际化视野推进全过程工程咨询</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全过程咨询及建筑师负责制风险保障体系的研究</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全过程工程咨询的实践探索</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数字化转型</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bookmarkStart w:id="0" w:name="_Hlk4419147"/>
      <w:r>
        <w:rPr>
          <w:rFonts w:ascii="Times New Roman" w:eastAsia="仿宋_GB2312" w:hAnsi="Times New Roman" w:cs="Times New Roman"/>
          <w:color w:val="000000" w:themeColor="text1"/>
          <w:sz w:val="28"/>
          <w:szCs w:val="28"/>
        </w:rPr>
        <w:t>◆</w:t>
      </w:r>
      <w:bookmarkEnd w:id="0"/>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装配式建筑发展展望</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建筑设计行业的新格局新未来</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绿色发展与绿色建造</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中国工程咨询企业的市场化转型</w:t>
      </w:r>
    </w:p>
    <w:p w:rsidR="0040137F" w:rsidRDefault="004E4F86" w:rsidP="00B475B8">
      <w:pPr>
        <w:spacing w:line="46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bCs/>
          <w:color w:val="000000" w:themeColor="text1"/>
          <w:sz w:val="28"/>
          <w:szCs w:val="28"/>
        </w:rPr>
        <w:t>六、</w:t>
      </w:r>
      <w:r>
        <w:rPr>
          <w:rFonts w:ascii="Times New Roman" w:eastAsia="仿宋_GB2312" w:hAnsi="Times New Roman" w:cs="Times New Roman"/>
          <w:b/>
          <w:color w:val="000000" w:themeColor="text1"/>
          <w:sz w:val="28"/>
          <w:szCs w:val="28"/>
        </w:rPr>
        <w:t>论坛形式</w:t>
      </w:r>
    </w:p>
    <w:p w:rsidR="0040137F" w:rsidRDefault="004E4F86" w:rsidP="00B475B8">
      <w:pPr>
        <w:spacing w:line="460" w:lineRule="exact"/>
        <w:ind w:firstLineChars="200" w:firstLine="560"/>
        <w:rPr>
          <w:rFonts w:ascii="Times New Roman" w:eastAsia="仿宋_GB2312" w:hAnsi="Times New Roman" w:cs="Times New Roman"/>
          <w:b/>
          <w:bCs/>
          <w:color w:val="000000" w:themeColor="text1"/>
          <w:sz w:val="28"/>
          <w:szCs w:val="28"/>
        </w:rPr>
      </w:pPr>
      <w:r>
        <w:rPr>
          <w:rFonts w:ascii="Times New Roman" w:eastAsia="仿宋_GB2312" w:hAnsi="Times New Roman" w:cs="Times New Roman"/>
          <w:b/>
          <w:bCs/>
          <w:color w:val="000000" w:themeColor="text1"/>
          <w:sz w:val="28"/>
          <w:szCs w:val="28"/>
        </w:rPr>
        <w:t>（一）综合论坛</w:t>
      </w:r>
    </w:p>
    <w:p w:rsidR="0040137F" w:rsidRDefault="004E4F86" w:rsidP="00B475B8">
      <w:pPr>
        <w:spacing w:line="460" w:lineRule="exact"/>
        <w:ind w:firstLineChars="200" w:firstLine="560"/>
        <w:rPr>
          <w:rFonts w:ascii="Times New Roman" w:eastAsia="仿宋_GB2312" w:hAnsi="Times New Roman" w:cs="Times New Roman"/>
          <w:b/>
          <w:bCs/>
          <w:color w:val="000000" w:themeColor="text1"/>
          <w:sz w:val="28"/>
          <w:szCs w:val="28"/>
        </w:rPr>
      </w:pPr>
      <w:r>
        <w:rPr>
          <w:rFonts w:ascii="Times New Roman" w:eastAsia="仿宋_GB2312" w:hAnsi="Times New Roman" w:cs="Times New Roman"/>
          <w:b/>
          <w:bCs/>
          <w:color w:val="000000" w:themeColor="text1"/>
          <w:sz w:val="28"/>
          <w:szCs w:val="28"/>
        </w:rPr>
        <w:t>（二）专题论坛</w:t>
      </w:r>
    </w:p>
    <w:p w:rsidR="0040137F" w:rsidRDefault="004E4F86">
      <w:pPr>
        <w:spacing w:line="460" w:lineRule="exact"/>
        <w:ind w:firstLineChars="300" w:firstLine="840"/>
        <w:rPr>
          <w:rFonts w:ascii="Times New Roman" w:eastAsia="仿宋_GB2312" w:hAnsi="Times New Roman" w:cs="Times New Roman"/>
          <w:bCs/>
          <w:color w:val="000000" w:themeColor="text1"/>
          <w:sz w:val="28"/>
          <w:szCs w:val="28"/>
        </w:rPr>
      </w:pPr>
      <w:r>
        <w:rPr>
          <w:rFonts w:ascii="Times New Roman" w:eastAsia="仿宋_GB2312" w:hAnsi="Times New Roman" w:cs="Times New Roman"/>
          <w:bCs/>
          <w:color w:val="000000" w:themeColor="text1"/>
          <w:sz w:val="28"/>
          <w:szCs w:val="28"/>
        </w:rPr>
        <w:t>1.</w:t>
      </w:r>
      <w:r>
        <w:rPr>
          <w:rFonts w:ascii="Times New Roman" w:eastAsia="仿宋_GB2312" w:hAnsi="Times New Roman" w:cs="Times New Roman" w:hint="eastAsia"/>
          <w:bCs/>
          <w:color w:val="000000" w:themeColor="text1"/>
          <w:sz w:val="28"/>
          <w:szCs w:val="28"/>
        </w:rPr>
        <w:t xml:space="preserve"> </w:t>
      </w:r>
      <w:r>
        <w:rPr>
          <w:rFonts w:ascii="Times New Roman" w:eastAsia="仿宋_GB2312" w:hAnsi="Times New Roman" w:cs="Times New Roman"/>
          <w:bCs/>
          <w:color w:val="000000" w:themeColor="text1"/>
          <w:sz w:val="28"/>
          <w:szCs w:val="28"/>
        </w:rPr>
        <w:t>数字化专题论坛</w:t>
      </w:r>
    </w:p>
    <w:p w:rsidR="0040137F" w:rsidRDefault="004E4F86">
      <w:pPr>
        <w:spacing w:line="460" w:lineRule="exact"/>
        <w:ind w:firstLineChars="300" w:firstLine="840"/>
        <w:rPr>
          <w:rFonts w:ascii="Times New Roman" w:eastAsia="仿宋_GB2312" w:hAnsi="Times New Roman" w:cs="Times New Roman"/>
          <w:bCs/>
          <w:color w:val="000000" w:themeColor="text1"/>
          <w:sz w:val="28"/>
          <w:szCs w:val="28"/>
        </w:rPr>
      </w:pPr>
      <w:r>
        <w:rPr>
          <w:rFonts w:ascii="Times New Roman" w:eastAsia="仿宋_GB2312" w:hAnsi="Times New Roman" w:cs="Times New Roman"/>
          <w:bCs/>
          <w:color w:val="000000" w:themeColor="text1"/>
          <w:sz w:val="28"/>
          <w:szCs w:val="28"/>
        </w:rPr>
        <w:t>2.</w:t>
      </w:r>
      <w:r>
        <w:rPr>
          <w:rFonts w:ascii="Times New Roman" w:eastAsia="仿宋_GB2312" w:hAnsi="Times New Roman" w:cs="Times New Roman" w:hint="eastAsia"/>
          <w:bCs/>
          <w:color w:val="000000" w:themeColor="text1"/>
          <w:sz w:val="28"/>
          <w:szCs w:val="28"/>
        </w:rPr>
        <w:t xml:space="preserve"> </w:t>
      </w:r>
      <w:r>
        <w:rPr>
          <w:rFonts w:ascii="Times New Roman" w:eastAsia="仿宋_GB2312" w:hAnsi="Times New Roman" w:cs="Times New Roman"/>
          <w:bCs/>
          <w:color w:val="000000" w:themeColor="text1"/>
          <w:sz w:val="28"/>
          <w:szCs w:val="28"/>
        </w:rPr>
        <w:t>全过程工程咨询专题论坛</w:t>
      </w:r>
    </w:p>
    <w:p w:rsidR="0040137F" w:rsidRDefault="004E4F86">
      <w:pPr>
        <w:spacing w:line="460" w:lineRule="exact"/>
        <w:ind w:firstLineChars="300" w:firstLine="840"/>
        <w:rPr>
          <w:rFonts w:ascii="Times New Roman" w:eastAsia="仿宋_GB2312" w:hAnsi="Times New Roman" w:cs="Times New Roman"/>
          <w:bCs/>
          <w:color w:val="000000" w:themeColor="text1"/>
          <w:sz w:val="28"/>
          <w:szCs w:val="28"/>
        </w:rPr>
      </w:pPr>
      <w:r>
        <w:rPr>
          <w:rFonts w:ascii="Times New Roman" w:eastAsia="仿宋_GB2312" w:hAnsi="Times New Roman" w:cs="Times New Roman"/>
          <w:bCs/>
          <w:color w:val="000000" w:themeColor="text1"/>
          <w:sz w:val="28"/>
          <w:szCs w:val="28"/>
        </w:rPr>
        <w:t>3.</w:t>
      </w:r>
      <w:r>
        <w:rPr>
          <w:rFonts w:ascii="Times New Roman" w:eastAsia="仿宋_GB2312" w:hAnsi="Times New Roman" w:cs="Times New Roman" w:hint="eastAsia"/>
          <w:bCs/>
          <w:color w:val="000000" w:themeColor="text1"/>
          <w:sz w:val="28"/>
          <w:szCs w:val="28"/>
        </w:rPr>
        <w:t xml:space="preserve"> </w:t>
      </w:r>
      <w:r>
        <w:rPr>
          <w:rFonts w:ascii="Times New Roman" w:eastAsia="仿宋_GB2312" w:hAnsi="Times New Roman" w:cs="Times New Roman"/>
          <w:bCs/>
          <w:color w:val="000000" w:themeColor="text1"/>
          <w:sz w:val="28"/>
          <w:szCs w:val="28"/>
        </w:rPr>
        <w:t>转型升级与高质量发展专题论坛</w:t>
      </w:r>
    </w:p>
    <w:p w:rsidR="0040137F" w:rsidRDefault="004E4F86" w:rsidP="00B475B8">
      <w:pPr>
        <w:spacing w:line="460" w:lineRule="exact"/>
        <w:ind w:firstLineChars="200" w:firstLine="560"/>
        <w:rPr>
          <w:rFonts w:ascii="Times New Roman" w:eastAsia="仿宋_GB2312" w:hAnsi="Times New Roman" w:cs="Times New Roman"/>
          <w:b/>
          <w:bCs/>
          <w:color w:val="000000" w:themeColor="text1"/>
          <w:sz w:val="28"/>
          <w:szCs w:val="28"/>
        </w:rPr>
      </w:pPr>
      <w:r>
        <w:rPr>
          <w:rFonts w:ascii="Times New Roman" w:eastAsia="仿宋_GB2312" w:hAnsi="Times New Roman" w:cs="Times New Roman"/>
          <w:b/>
          <w:bCs/>
          <w:color w:val="000000" w:themeColor="text1"/>
          <w:sz w:val="28"/>
          <w:szCs w:val="28"/>
        </w:rPr>
        <w:t>（三）优秀品牌推介展示</w:t>
      </w:r>
    </w:p>
    <w:p w:rsidR="0040137F" w:rsidRDefault="004E4F86">
      <w:pPr>
        <w:spacing w:line="46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kern w:val="0"/>
          <w:sz w:val="28"/>
          <w:szCs w:val="28"/>
        </w:rPr>
        <w:t>本届论坛将举办行业优秀品牌（经典工程</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优秀企业</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新产品</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新技术）推介展示。</w:t>
      </w:r>
      <w:r>
        <w:rPr>
          <w:rFonts w:ascii="Times New Roman" w:eastAsia="仿宋_GB2312" w:hAnsi="Times New Roman" w:cs="Times New Roman"/>
          <w:color w:val="000000" w:themeColor="text1"/>
          <w:sz w:val="28"/>
          <w:szCs w:val="28"/>
        </w:rPr>
        <w:t>请参展企业于</w:t>
      </w:r>
      <w:r>
        <w:rPr>
          <w:rFonts w:ascii="Times New Roman" w:eastAsia="仿宋_GB2312" w:hAnsi="Times New Roman" w:cs="Times New Roman"/>
          <w:color w:val="000000" w:themeColor="text1"/>
          <w:sz w:val="28"/>
          <w:szCs w:val="28"/>
        </w:rPr>
        <w:t>6</w:t>
      </w:r>
      <w:r>
        <w:rPr>
          <w:rFonts w:ascii="Times New Roman" w:eastAsia="仿宋_GB2312" w:hAnsi="Times New Roman" w:cs="Times New Roman"/>
          <w:color w:val="000000" w:themeColor="text1"/>
          <w:sz w:val="28"/>
          <w:szCs w:val="28"/>
        </w:rPr>
        <w:t>月</w:t>
      </w:r>
      <w:r>
        <w:rPr>
          <w:rFonts w:ascii="Times New Roman" w:eastAsia="仿宋_GB2312" w:hAnsi="Times New Roman" w:cs="Times New Roman"/>
          <w:color w:val="000000" w:themeColor="text1"/>
          <w:sz w:val="28"/>
          <w:szCs w:val="28"/>
        </w:rPr>
        <w:t>20</w:t>
      </w:r>
      <w:r>
        <w:rPr>
          <w:rFonts w:ascii="Times New Roman" w:eastAsia="仿宋_GB2312" w:hAnsi="Times New Roman" w:cs="Times New Roman"/>
          <w:color w:val="000000" w:themeColor="text1"/>
          <w:sz w:val="28"/>
          <w:szCs w:val="28"/>
        </w:rPr>
        <w:t>日之前将资料发至组委会，逾期将无</w:t>
      </w:r>
      <w:r>
        <w:rPr>
          <w:rFonts w:ascii="Times New Roman" w:eastAsia="仿宋_GB2312" w:hAnsi="Times New Roman" w:cs="Times New Roman"/>
          <w:color w:val="000000" w:themeColor="text1"/>
          <w:sz w:val="28"/>
          <w:szCs w:val="28"/>
        </w:rPr>
        <w:lastRenderedPageBreak/>
        <w:t>法保证顺利参展。</w:t>
      </w:r>
    </w:p>
    <w:p w:rsidR="0040137F" w:rsidRDefault="004E4F86" w:rsidP="00B475B8">
      <w:pPr>
        <w:spacing w:line="420" w:lineRule="exact"/>
        <w:ind w:firstLineChars="200" w:firstLine="560"/>
        <w:rPr>
          <w:rFonts w:ascii="Times New Roman" w:eastAsia="仿宋_GB2312" w:hAnsi="Times New Roman" w:cs="Times New Roman"/>
          <w:b/>
          <w:bCs/>
          <w:color w:val="000000" w:themeColor="text1"/>
          <w:sz w:val="28"/>
          <w:szCs w:val="28"/>
        </w:rPr>
      </w:pPr>
      <w:r>
        <w:rPr>
          <w:rFonts w:ascii="Times New Roman" w:eastAsia="仿宋_GB2312" w:hAnsi="Times New Roman" w:cs="Times New Roman"/>
          <w:b/>
          <w:bCs/>
          <w:color w:val="000000" w:themeColor="text1"/>
          <w:sz w:val="28"/>
          <w:szCs w:val="28"/>
        </w:rPr>
        <w:t>七、参会范围</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各地政府、行业主管部门及相关协会领导；勘察、设计、规划、工程公司、开发建设、工程施工等单位负责人及技术负责人；信息化、建筑材料、装备、建筑部品等企业代表，</w:t>
      </w:r>
      <w:r>
        <w:rPr>
          <w:rFonts w:ascii="Times New Roman" w:eastAsia="仿宋_GB2312" w:hAnsi="Times New Roman" w:cs="Times New Roman" w:hint="eastAsia"/>
          <w:color w:val="000000" w:themeColor="text1"/>
          <w:sz w:val="28"/>
          <w:szCs w:val="28"/>
        </w:rPr>
        <w:t>专业</w:t>
      </w:r>
      <w:r>
        <w:rPr>
          <w:rFonts w:ascii="Times New Roman" w:eastAsia="仿宋_GB2312" w:hAnsi="Times New Roman" w:cs="Times New Roman"/>
          <w:color w:val="000000" w:themeColor="text1"/>
          <w:sz w:val="28"/>
          <w:szCs w:val="28"/>
        </w:rPr>
        <w:t>院校及科研机构相关人员。</w:t>
      </w:r>
    </w:p>
    <w:p w:rsidR="0040137F" w:rsidRDefault="004E4F86" w:rsidP="00B475B8">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b/>
          <w:bCs/>
          <w:color w:val="000000" w:themeColor="text1"/>
          <w:sz w:val="28"/>
          <w:szCs w:val="28"/>
        </w:rPr>
        <w:t>八、参会报名</w:t>
      </w:r>
    </w:p>
    <w:p w:rsidR="0040137F" w:rsidRDefault="004E4F86" w:rsidP="00B475B8">
      <w:pPr>
        <w:pStyle w:val="a7"/>
        <w:spacing w:before="0" w:beforeAutospacing="0" w:after="0" w:afterAutospacing="0" w:line="420" w:lineRule="exact"/>
        <w:ind w:firstLineChars="200" w:firstLine="560"/>
        <w:jc w:val="both"/>
        <w:rPr>
          <w:rFonts w:ascii="Times New Roman" w:eastAsia="仿宋_GB2312" w:hAnsi="Times New Roman" w:cs="Times New Roman"/>
          <w:color w:val="000000" w:themeColor="text1"/>
          <w:sz w:val="28"/>
          <w:szCs w:val="28"/>
        </w:rPr>
      </w:pPr>
      <w:r>
        <w:rPr>
          <w:rFonts w:ascii="Times New Roman" w:eastAsia="仿宋_GB2312" w:hAnsi="Times New Roman" w:cs="Times New Roman"/>
          <w:b/>
          <w:color w:val="000000" w:themeColor="text1"/>
          <w:sz w:val="28"/>
          <w:szCs w:val="28"/>
        </w:rPr>
        <w:t>（一）报名方式</w:t>
      </w:r>
      <w:r>
        <w:rPr>
          <w:rFonts w:ascii="Times New Roman" w:eastAsia="仿宋_GB2312" w:hAnsi="Times New Roman" w:cs="Times New Roman"/>
          <w:color w:val="000000" w:themeColor="text1"/>
          <w:sz w:val="28"/>
          <w:szCs w:val="28"/>
        </w:rPr>
        <w:t>：</w:t>
      </w:r>
    </w:p>
    <w:p w:rsidR="0040137F" w:rsidRDefault="004E4F86">
      <w:pPr>
        <w:spacing w:line="420" w:lineRule="exact"/>
        <w:ind w:firstLineChars="300" w:firstLine="84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在线报名</w:t>
      </w:r>
      <w:hyperlink r:id="rId7" w:history="1">
        <w:r>
          <w:rPr>
            <w:rFonts w:ascii="Times New Roman" w:eastAsia="仿宋_GB2312" w:hAnsi="Times New Roman" w:cs="Times New Roman"/>
            <w:color w:val="000000" w:themeColor="text1"/>
            <w:sz w:val="28"/>
            <w:szCs w:val="28"/>
          </w:rPr>
          <w:t>www.zkschina.com.cn</w:t>
        </w:r>
      </w:hyperlink>
      <w:r>
        <w:rPr>
          <w:rFonts w:ascii="Times New Roman" w:eastAsia="仿宋_GB2312" w:hAnsi="Times New Roman" w:cs="Times New Roman"/>
          <w:color w:val="000000" w:themeColor="text1"/>
          <w:sz w:val="28"/>
          <w:szCs w:val="28"/>
        </w:rPr>
        <w:t>。</w:t>
      </w:r>
    </w:p>
    <w:p w:rsidR="0040137F" w:rsidRDefault="004E4F86">
      <w:pPr>
        <w:spacing w:line="420" w:lineRule="exact"/>
        <w:ind w:firstLineChars="300" w:firstLine="84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回执报名：请盖章后把《</w:t>
      </w:r>
      <w:hyperlink r:id="rId8" w:history="1">
        <w:r>
          <w:rPr>
            <w:rFonts w:ascii="Times New Roman" w:eastAsia="仿宋_GB2312" w:hAnsi="Times New Roman" w:cs="Times New Roman"/>
            <w:color w:val="000000" w:themeColor="text1"/>
            <w:sz w:val="28"/>
            <w:szCs w:val="28"/>
          </w:rPr>
          <w:t>参会回执》发至</w:t>
        </w:r>
        <w:r>
          <w:rPr>
            <w:rFonts w:ascii="Times New Roman" w:eastAsia="仿宋_GB2312" w:hAnsi="Times New Roman" w:cs="Times New Roman"/>
            <w:color w:val="000000" w:themeColor="text1"/>
            <w:sz w:val="28"/>
            <w:szCs w:val="28"/>
          </w:rPr>
          <w:t>kcsjzwh@163.com</w:t>
        </w:r>
      </w:hyperlink>
      <w:r>
        <w:rPr>
          <w:rFonts w:ascii="Times New Roman" w:eastAsia="仿宋_GB2312" w:hAnsi="Times New Roman" w:cs="Times New Roman"/>
          <w:color w:val="000000" w:themeColor="text1"/>
          <w:sz w:val="28"/>
          <w:szCs w:val="28"/>
        </w:rPr>
        <w:t>。</w:t>
      </w:r>
    </w:p>
    <w:p w:rsidR="0040137F" w:rsidRDefault="004E4F86" w:rsidP="00B475B8">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b/>
          <w:color w:val="000000" w:themeColor="text1"/>
          <w:sz w:val="28"/>
          <w:szCs w:val="28"/>
        </w:rPr>
        <w:t>（二）报名时间：</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报名截止时间为</w:t>
      </w:r>
      <w:r>
        <w:rPr>
          <w:rFonts w:ascii="Times New Roman" w:eastAsia="仿宋_GB2312" w:hAnsi="Times New Roman" w:cs="Times New Roman"/>
          <w:color w:val="000000" w:themeColor="text1"/>
          <w:sz w:val="28"/>
          <w:szCs w:val="28"/>
        </w:rPr>
        <w:t>2019</w:t>
      </w:r>
      <w:r>
        <w:rPr>
          <w:rFonts w:ascii="Times New Roman" w:eastAsia="仿宋_GB2312" w:hAnsi="Times New Roman" w:cs="Times New Roman"/>
          <w:color w:val="000000" w:themeColor="text1"/>
          <w:sz w:val="28"/>
          <w:szCs w:val="28"/>
        </w:rPr>
        <w:t>年</w:t>
      </w:r>
      <w:r>
        <w:rPr>
          <w:rFonts w:ascii="Times New Roman" w:eastAsia="仿宋_GB2312" w:hAnsi="Times New Roman" w:cs="Times New Roman"/>
          <w:color w:val="000000" w:themeColor="text1"/>
          <w:sz w:val="28"/>
          <w:szCs w:val="28"/>
        </w:rPr>
        <w:t>7</w:t>
      </w:r>
      <w:r>
        <w:rPr>
          <w:rFonts w:ascii="Times New Roman" w:eastAsia="仿宋_GB2312" w:hAnsi="Times New Roman" w:cs="Times New Roman"/>
          <w:color w:val="000000" w:themeColor="text1"/>
          <w:sz w:val="28"/>
          <w:szCs w:val="28"/>
        </w:rPr>
        <w:t>月</w:t>
      </w: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color w:val="000000" w:themeColor="text1"/>
          <w:sz w:val="28"/>
          <w:szCs w:val="28"/>
        </w:rPr>
        <w:t>日。截至时间之后报名的参会代表，不能保证入住新世纪日航饭店。</w:t>
      </w:r>
    </w:p>
    <w:p w:rsidR="0040137F" w:rsidRDefault="004E4F86" w:rsidP="00B475B8">
      <w:pPr>
        <w:spacing w:line="42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（三）会议费用及发票事宜：</w:t>
      </w:r>
    </w:p>
    <w:p w:rsidR="0040137F" w:rsidRDefault="004E4F86">
      <w:pPr>
        <w:spacing w:line="420" w:lineRule="exact"/>
        <w:ind w:firstLineChars="300" w:firstLine="84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费用标准：会务费</w:t>
      </w:r>
      <w:r>
        <w:rPr>
          <w:rFonts w:ascii="Times New Roman" w:eastAsia="仿宋_GB2312" w:hAnsi="Times New Roman" w:cs="Times New Roman"/>
          <w:color w:val="000000" w:themeColor="text1"/>
          <w:sz w:val="28"/>
          <w:szCs w:val="28"/>
        </w:rPr>
        <w:t>2800</w:t>
      </w:r>
      <w:r>
        <w:rPr>
          <w:rFonts w:ascii="Times New Roman" w:eastAsia="仿宋_GB2312" w:hAnsi="Times New Roman" w:cs="Times New Roman"/>
          <w:color w:val="000000" w:themeColor="text1"/>
          <w:sz w:val="28"/>
          <w:szCs w:val="28"/>
        </w:rPr>
        <w:t>元</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人，杂志社理事单位</w:t>
      </w:r>
      <w:r>
        <w:rPr>
          <w:rFonts w:ascii="Times New Roman" w:eastAsia="仿宋_GB2312" w:hAnsi="Times New Roman" w:cs="Times New Roman"/>
          <w:color w:val="000000" w:themeColor="text1"/>
          <w:sz w:val="28"/>
          <w:szCs w:val="28"/>
        </w:rPr>
        <w:t>2200</w:t>
      </w:r>
      <w:r>
        <w:rPr>
          <w:rFonts w:ascii="Times New Roman" w:eastAsia="仿宋_GB2312" w:hAnsi="Times New Roman" w:cs="Times New Roman"/>
          <w:color w:val="000000" w:themeColor="text1"/>
          <w:sz w:val="28"/>
          <w:szCs w:val="28"/>
        </w:rPr>
        <w:t>元</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人。</w:t>
      </w:r>
      <w:r>
        <w:rPr>
          <w:rFonts w:ascii="Times New Roman" w:eastAsia="仿宋_GB2312" w:hAnsi="Times New Roman" w:cs="Times New Roman"/>
          <w:color w:val="000000" w:themeColor="text1"/>
          <w:sz w:val="28"/>
          <w:szCs w:val="28"/>
        </w:rPr>
        <w:t xml:space="preserve"> </w:t>
      </w:r>
    </w:p>
    <w:p w:rsidR="0040137F" w:rsidRDefault="004E4F86">
      <w:pPr>
        <w:spacing w:line="420" w:lineRule="exact"/>
        <w:ind w:firstLineChars="300" w:firstLine="84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缴费方式：</w:t>
      </w:r>
      <w:r>
        <w:rPr>
          <w:rFonts w:ascii="Times New Roman" w:eastAsia="仿宋_GB2312" w:hAnsi="Times New Roman" w:cs="Times New Roman"/>
          <w:color w:val="000000" w:themeColor="text1"/>
          <w:sz w:val="28"/>
          <w:szCs w:val="28"/>
        </w:rPr>
        <w:t>①</w:t>
      </w:r>
      <w:r>
        <w:rPr>
          <w:rFonts w:ascii="Times New Roman" w:eastAsia="仿宋_GB2312" w:hAnsi="Times New Roman" w:cs="Times New Roman"/>
          <w:color w:val="000000" w:themeColor="text1"/>
          <w:sz w:val="28"/>
          <w:szCs w:val="28"/>
        </w:rPr>
        <w:t>按网上要求完成费用支付；</w:t>
      </w:r>
      <w:r>
        <w:rPr>
          <w:rFonts w:ascii="Times New Roman" w:eastAsia="仿宋_GB2312" w:hAnsi="Times New Roman" w:cs="Times New Roman"/>
          <w:color w:val="000000" w:themeColor="text1"/>
          <w:sz w:val="28"/>
          <w:szCs w:val="28"/>
        </w:rPr>
        <w:t xml:space="preserve"> ②</w:t>
      </w:r>
      <w:r>
        <w:rPr>
          <w:rFonts w:ascii="Times New Roman" w:eastAsia="仿宋_GB2312" w:hAnsi="Times New Roman" w:cs="Times New Roman"/>
          <w:color w:val="000000" w:themeColor="text1"/>
          <w:sz w:val="28"/>
          <w:szCs w:val="28"/>
        </w:rPr>
        <w:t>银行汇款。网上注册系统关闭后，已缴纳的会议会务费不予退回。</w:t>
      </w:r>
    </w:p>
    <w:p w:rsidR="0040137F" w:rsidRDefault="004E4F86">
      <w:pPr>
        <w:spacing w:line="420" w:lineRule="exact"/>
        <w:ind w:firstLineChars="300" w:firstLine="84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发票事宜：请准确填写发票信息，在会议现场领取发票。</w:t>
      </w:r>
    </w:p>
    <w:p w:rsidR="0040137F" w:rsidRDefault="004E4F86" w:rsidP="00B475B8">
      <w:pPr>
        <w:spacing w:line="42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（四）组委会联系方式</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会务联系人：</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蔡敬丽</w:t>
      </w:r>
      <w:r>
        <w:rPr>
          <w:rFonts w:ascii="Times New Roman" w:eastAsia="仿宋_GB2312" w:hAnsi="Times New Roman" w:cs="Times New Roman"/>
          <w:color w:val="000000" w:themeColor="text1"/>
          <w:sz w:val="28"/>
          <w:szCs w:val="28"/>
        </w:rPr>
        <w:t xml:space="preserve"> 010-57811272  13611372577 </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李晓宇</w:t>
      </w:r>
      <w:r>
        <w:rPr>
          <w:rFonts w:ascii="Times New Roman" w:eastAsia="仿宋_GB2312" w:hAnsi="Times New Roman" w:cs="Times New Roman"/>
          <w:color w:val="000000" w:themeColor="text1"/>
          <w:sz w:val="28"/>
          <w:szCs w:val="28"/>
        </w:rPr>
        <w:t xml:space="preserve"> 010-57811444  18810960051</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商务合作：王</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希</w:t>
      </w:r>
      <w:r>
        <w:rPr>
          <w:rFonts w:ascii="Times New Roman" w:eastAsia="仿宋_GB2312" w:hAnsi="Times New Roman" w:cs="Times New Roman"/>
          <w:color w:val="000000" w:themeColor="text1"/>
          <w:sz w:val="28"/>
          <w:szCs w:val="28"/>
        </w:rPr>
        <w:t xml:space="preserve"> 18611620808  </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地</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址：北京市海淀区三里河路</w:t>
      </w:r>
      <w:r>
        <w:rPr>
          <w:rFonts w:ascii="Times New Roman" w:eastAsia="仿宋_GB2312" w:hAnsi="Times New Roman" w:cs="Times New Roman"/>
          <w:color w:val="000000" w:themeColor="text1"/>
          <w:sz w:val="28"/>
          <w:szCs w:val="28"/>
        </w:rPr>
        <w:t>11</w:t>
      </w:r>
      <w:r>
        <w:rPr>
          <w:rFonts w:ascii="Times New Roman" w:eastAsia="仿宋_GB2312" w:hAnsi="Times New Roman" w:cs="Times New Roman"/>
          <w:color w:val="000000" w:themeColor="text1"/>
          <w:sz w:val="28"/>
          <w:szCs w:val="28"/>
        </w:rPr>
        <w:t>号住建部南附楼</w:t>
      </w:r>
      <w:r>
        <w:rPr>
          <w:rFonts w:ascii="Times New Roman" w:eastAsia="仿宋_GB2312" w:hAnsi="Times New Roman" w:cs="Times New Roman"/>
          <w:color w:val="000000" w:themeColor="text1"/>
          <w:sz w:val="28"/>
          <w:szCs w:val="28"/>
        </w:rPr>
        <w:t>1130</w:t>
      </w:r>
      <w:r>
        <w:rPr>
          <w:rFonts w:ascii="Times New Roman" w:eastAsia="仿宋_GB2312" w:hAnsi="Times New Roman" w:cs="Times New Roman"/>
          <w:color w:val="000000" w:themeColor="text1"/>
          <w:sz w:val="28"/>
          <w:szCs w:val="28"/>
        </w:rPr>
        <w:t>室</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邮</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编：</w:t>
      </w:r>
      <w:r>
        <w:rPr>
          <w:rFonts w:ascii="Times New Roman" w:eastAsia="仿宋_GB2312" w:hAnsi="Times New Roman" w:cs="Times New Roman"/>
          <w:color w:val="000000" w:themeColor="text1"/>
          <w:sz w:val="28"/>
          <w:szCs w:val="28"/>
        </w:rPr>
        <w:t>1000835  E-mail</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kcsjzwh@163.com</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附件：</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参会回执表</w:t>
      </w:r>
    </w:p>
    <w:p w:rsidR="0040137F" w:rsidRDefault="004E4F86">
      <w:pPr>
        <w:spacing w:line="42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drawing>
          <wp:anchor distT="0" distB="0" distL="114300" distR="114300" simplePos="0" relativeHeight="251674624" behindDoc="1" locked="0" layoutInCell="1" allowOverlap="1">
            <wp:simplePos x="0" y="0"/>
            <wp:positionH relativeFrom="column">
              <wp:posOffset>3466465</wp:posOffset>
            </wp:positionH>
            <wp:positionV relativeFrom="paragraph">
              <wp:posOffset>333375</wp:posOffset>
            </wp:positionV>
            <wp:extent cx="1654810" cy="1670050"/>
            <wp:effectExtent l="0" t="0" r="6350" b="6350"/>
            <wp:wrapNone/>
            <wp:docPr id="1" name="图片 1" descr="勘察杂志社-红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勘察杂志社-红章"/>
                    <pic:cNvPicPr>
                      <a:picLocks noChangeAspect="1"/>
                    </pic:cNvPicPr>
                  </pic:nvPicPr>
                  <pic:blipFill>
                    <a:blip r:embed="rId9" cstate="print"/>
                    <a:stretch>
                      <a:fillRect/>
                    </a:stretch>
                  </pic:blipFill>
                  <pic:spPr>
                    <a:xfrm>
                      <a:off x="0" y="0"/>
                      <a:ext cx="1654810" cy="1670050"/>
                    </a:xfrm>
                    <a:prstGeom prst="rect">
                      <a:avLst/>
                    </a:prstGeom>
                  </pic:spPr>
                </pic:pic>
              </a:graphicData>
            </a:graphic>
          </wp:anchor>
        </w:drawing>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《关于开展</w:t>
      </w:r>
      <w:r>
        <w:rPr>
          <w:rFonts w:ascii="Times New Roman" w:eastAsia="仿宋_GB2312" w:hAnsi="Times New Roman" w:cs="Times New Roman"/>
          <w:color w:val="000000" w:themeColor="text1"/>
          <w:sz w:val="28"/>
          <w:szCs w:val="28"/>
        </w:rPr>
        <w:t>2019</w:t>
      </w:r>
      <w:r>
        <w:rPr>
          <w:rFonts w:ascii="Times New Roman" w:eastAsia="仿宋_GB2312" w:hAnsi="Times New Roman" w:cs="Times New Roman"/>
          <w:color w:val="000000" w:themeColor="text1"/>
          <w:sz w:val="28"/>
          <w:szCs w:val="28"/>
        </w:rPr>
        <w:t>年中国工程勘察设计行业创新发展人物（单位）推选活动的通知》</w:t>
      </w:r>
    </w:p>
    <w:p w:rsidR="0040137F" w:rsidRDefault="0040137F">
      <w:pPr>
        <w:spacing w:line="420" w:lineRule="exact"/>
        <w:ind w:firstLineChars="200" w:firstLine="560"/>
        <w:rPr>
          <w:rFonts w:ascii="Times New Roman" w:eastAsia="仿宋_GB2312" w:hAnsi="Times New Roman" w:cs="Times New Roman"/>
          <w:color w:val="000000" w:themeColor="text1"/>
          <w:sz w:val="28"/>
          <w:szCs w:val="28"/>
        </w:rPr>
      </w:pPr>
    </w:p>
    <w:p w:rsidR="0040137F" w:rsidRDefault="0040137F">
      <w:pPr>
        <w:spacing w:line="420" w:lineRule="exact"/>
        <w:ind w:firstLineChars="200" w:firstLine="560"/>
        <w:rPr>
          <w:rFonts w:ascii="Times New Roman" w:eastAsia="仿宋_GB2312" w:hAnsi="Times New Roman" w:cs="Times New Roman"/>
          <w:color w:val="000000" w:themeColor="text1"/>
          <w:sz w:val="28"/>
          <w:szCs w:val="28"/>
        </w:rPr>
      </w:pPr>
    </w:p>
    <w:p w:rsidR="0040137F" w:rsidRDefault="004E4F86">
      <w:pPr>
        <w:spacing w:line="420" w:lineRule="exact"/>
        <w:ind w:rightChars="200" w:right="420" w:firstLineChars="200" w:firstLine="560"/>
        <w:jc w:val="right"/>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w:t>
      </w:r>
      <w:r>
        <w:rPr>
          <w:rFonts w:ascii="Times New Roman" w:eastAsia="仿宋_GB2312" w:hAnsi="Times New Roman" w:cs="Times New Roman"/>
          <w:color w:val="000000" w:themeColor="text1"/>
          <w:sz w:val="28"/>
          <w:szCs w:val="28"/>
        </w:rPr>
        <w:t>中国勘察设计》杂志社</w:t>
      </w:r>
    </w:p>
    <w:p w:rsidR="0040137F" w:rsidRDefault="004E4F86">
      <w:pPr>
        <w:spacing w:line="420" w:lineRule="exact"/>
        <w:ind w:firstLineChars="2000" w:firstLine="5600"/>
        <w:rPr>
          <w:rFonts w:eastAsia="仿宋_GB2312"/>
          <w:color w:val="000000" w:themeColor="text1"/>
          <w:sz w:val="28"/>
          <w:szCs w:val="28"/>
        </w:rPr>
      </w:pPr>
      <w:r>
        <w:rPr>
          <w:rFonts w:ascii="Times New Roman" w:eastAsia="仿宋_GB2312" w:hAnsi="Times New Roman" w:cs="Times New Roman"/>
          <w:color w:val="000000" w:themeColor="text1"/>
          <w:sz w:val="28"/>
          <w:szCs w:val="28"/>
        </w:rPr>
        <w:t>2019</w:t>
      </w:r>
      <w:r>
        <w:rPr>
          <w:rFonts w:ascii="Times New Roman" w:eastAsia="仿宋_GB2312" w:hAnsi="Times New Roman" w:cs="Times New Roman"/>
          <w:color w:val="000000" w:themeColor="text1"/>
          <w:sz w:val="28"/>
          <w:szCs w:val="28"/>
        </w:rPr>
        <w:t>年</w:t>
      </w:r>
      <w:r>
        <w:rPr>
          <w:rFonts w:ascii="Times New Roman" w:eastAsia="仿宋_GB2312" w:hAnsi="Times New Roman" w:cs="Times New Roman"/>
          <w:color w:val="000000" w:themeColor="text1"/>
          <w:sz w:val="28"/>
          <w:szCs w:val="28"/>
        </w:rPr>
        <w:t>5</w:t>
      </w:r>
      <w:r>
        <w:rPr>
          <w:rFonts w:ascii="Times New Roman" w:eastAsia="仿宋_GB2312" w:hAnsi="Times New Roman" w:cs="Times New Roman"/>
          <w:color w:val="000000" w:themeColor="text1"/>
          <w:sz w:val="28"/>
          <w:szCs w:val="28"/>
        </w:rPr>
        <w:t>月</w:t>
      </w:r>
      <w:r>
        <w:rPr>
          <w:rFonts w:ascii="Times New Roman" w:eastAsia="仿宋_GB2312" w:hAnsi="Times New Roman" w:cs="Times New Roman"/>
          <w:color w:val="000000" w:themeColor="text1"/>
          <w:sz w:val="28"/>
          <w:szCs w:val="28"/>
        </w:rPr>
        <w:t>20</w:t>
      </w:r>
      <w:r>
        <w:rPr>
          <w:rFonts w:ascii="Times New Roman" w:eastAsia="仿宋_GB2312" w:hAnsi="Times New Roman" w:cs="Times New Roman"/>
          <w:color w:val="000000" w:themeColor="text1"/>
          <w:sz w:val="28"/>
          <w:szCs w:val="28"/>
        </w:rPr>
        <w:t>日</w:t>
      </w:r>
    </w:p>
    <w:p w:rsidR="0040137F" w:rsidRDefault="0040137F">
      <w:pPr>
        <w:tabs>
          <w:tab w:val="right" w:pos="8730"/>
        </w:tabs>
        <w:rPr>
          <w:rFonts w:eastAsia="仿宋_GB2312"/>
          <w:color w:val="000000" w:themeColor="text1"/>
          <w:sz w:val="28"/>
          <w:szCs w:val="28"/>
        </w:rPr>
      </w:pPr>
    </w:p>
    <w:p w:rsidR="0040137F" w:rsidRDefault="004E4F86">
      <w:pPr>
        <w:spacing w:line="500" w:lineRule="exac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附件</w:t>
      </w:r>
      <w:r>
        <w:rPr>
          <w:rFonts w:ascii="Times New Roman" w:eastAsia="仿宋_GB2312" w:hAnsi="Times New Roman" w:cs="Times New Roman"/>
          <w:color w:val="000000" w:themeColor="text1"/>
          <w:sz w:val="28"/>
          <w:szCs w:val="28"/>
        </w:rPr>
        <w:t>1</w:t>
      </w:r>
    </w:p>
    <w:p w:rsidR="0040137F" w:rsidRDefault="004E4F86">
      <w:pPr>
        <w:spacing w:line="500" w:lineRule="exact"/>
        <w:jc w:val="center"/>
        <w:rPr>
          <w:rFonts w:ascii="黑体" w:eastAsia="黑体" w:hAnsi="黑体" w:cs="STZhongsong"/>
          <w:bCs/>
          <w:color w:val="000000" w:themeColor="text1"/>
          <w:sz w:val="32"/>
          <w:szCs w:val="32"/>
        </w:rPr>
      </w:pPr>
      <w:r>
        <w:rPr>
          <w:rFonts w:ascii="黑体" w:eastAsia="黑体" w:hAnsi="黑体" w:cs="STZhongsong" w:hint="eastAsia"/>
          <w:bCs/>
          <w:color w:val="000000" w:themeColor="text1"/>
          <w:sz w:val="32"/>
          <w:szCs w:val="32"/>
        </w:rPr>
        <w:t>第三届中国工程勘察设计行业创新发展高峰论坛</w:t>
      </w:r>
    </w:p>
    <w:p w:rsidR="0040137F" w:rsidRDefault="004E4F86">
      <w:pPr>
        <w:spacing w:line="500" w:lineRule="exact"/>
        <w:jc w:val="center"/>
        <w:rPr>
          <w:rFonts w:ascii="黑体" w:eastAsia="黑体" w:hAnsi="黑体"/>
          <w:bCs/>
          <w:color w:val="000000" w:themeColor="text1"/>
          <w:spacing w:val="80"/>
          <w:sz w:val="32"/>
          <w:szCs w:val="32"/>
        </w:rPr>
      </w:pPr>
      <w:r>
        <w:rPr>
          <w:rFonts w:ascii="黑体" w:eastAsia="黑体" w:hAnsi="黑体" w:hint="eastAsia"/>
          <w:bCs/>
          <w:color w:val="000000" w:themeColor="text1"/>
          <w:spacing w:val="80"/>
          <w:sz w:val="32"/>
          <w:szCs w:val="32"/>
        </w:rPr>
        <w:t>参会回执</w:t>
      </w:r>
    </w:p>
    <w:p w:rsidR="0040137F" w:rsidRDefault="004E4F86">
      <w:pPr>
        <w:spacing w:line="360" w:lineRule="atLeast"/>
        <w:ind w:firstLineChars="2800" w:firstLine="5880"/>
        <w:jc w:val="right"/>
        <w:rPr>
          <w:rFonts w:ascii="仿宋_GB2312" w:eastAsia="仿宋_GB2312" w:hAnsi="宋体"/>
          <w:color w:val="000000" w:themeColor="text1"/>
          <w:szCs w:val="21"/>
        </w:rPr>
      </w:pPr>
      <w:r>
        <w:rPr>
          <w:rFonts w:ascii="仿宋_GB2312" w:eastAsia="仿宋_GB2312" w:hAnsi="宋体" w:hint="eastAsia"/>
          <w:color w:val="000000" w:themeColor="text1"/>
        </w:rPr>
        <w:t>（请在此处加盖单位公章）</w:t>
      </w:r>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514"/>
        <w:gridCol w:w="881"/>
        <w:gridCol w:w="1213"/>
        <w:gridCol w:w="1577"/>
        <w:gridCol w:w="760"/>
        <w:gridCol w:w="3693"/>
      </w:tblGrid>
      <w:tr w:rsidR="0040137F" w:rsidTr="001701D2">
        <w:trPr>
          <w:trHeight w:val="454"/>
          <w:jc w:val="center"/>
        </w:trPr>
        <w:tc>
          <w:tcPr>
            <w:tcW w:w="1514" w:type="dxa"/>
            <w:tcBorders>
              <w:top w:val="single" w:sz="4" w:space="0" w:color="auto"/>
              <w:left w:val="single" w:sz="4"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单</w:t>
            </w:r>
            <w:r>
              <w:rPr>
                <w:rFonts w:eastAsia="仿宋_GB2312"/>
                <w:color w:val="000000" w:themeColor="text1"/>
                <w:szCs w:val="21"/>
              </w:rPr>
              <w:t xml:space="preserve">  </w:t>
            </w:r>
            <w:r>
              <w:rPr>
                <w:rFonts w:eastAsia="仿宋_GB2312"/>
                <w:color w:val="000000" w:themeColor="text1"/>
                <w:szCs w:val="21"/>
              </w:rPr>
              <w:t>位</w:t>
            </w:r>
          </w:p>
        </w:tc>
        <w:tc>
          <w:tcPr>
            <w:tcW w:w="8124" w:type="dxa"/>
            <w:gridSpan w:val="5"/>
            <w:tcBorders>
              <w:top w:val="single" w:sz="4" w:space="0" w:color="auto"/>
              <w:left w:val="single" w:sz="6" w:space="0" w:color="auto"/>
              <w:bottom w:val="single" w:sz="6" w:space="0" w:color="auto"/>
              <w:right w:val="single" w:sz="4" w:space="0" w:color="auto"/>
            </w:tcBorders>
            <w:vAlign w:val="center"/>
          </w:tcPr>
          <w:p w:rsidR="0040137F" w:rsidRDefault="0040137F">
            <w:pPr>
              <w:spacing w:line="280" w:lineRule="exact"/>
              <w:jc w:val="center"/>
              <w:rPr>
                <w:rFonts w:eastAsia="仿宋_GB2312"/>
                <w:color w:val="000000" w:themeColor="text1"/>
                <w:szCs w:val="21"/>
              </w:rPr>
            </w:pPr>
          </w:p>
        </w:tc>
      </w:tr>
      <w:tr w:rsidR="0040137F" w:rsidTr="001701D2">
        <w:trPr>
          <w:trHeight w:val="454"/>
          <w:jc w:val="center"/>
        </w:trPr>
        <w:tc>
          <w:tcPr>
            <w:tcW w:w="1514" w:type="dxa"/>
            <w:tcBorders>
              <w:top w:val="single" w:sz="6" w:space="0" w:color="auto"/>
              <w:left w:val="single" w:sz="4"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地</w:t>
            </w:r>
            <w:r>
              <w:rPr>
                <w:rFonts w:eastAsia="仿宋_GB2312"/>
                <w:color w:val="000000" w:themeColor="text1"/>
                <w:szCs w:val="21"/>
              </w:rPr>
              <w:t xml:space="preserve">  </w:t>
            </w:r>
            <w:r>
              <w:rPr>
                <w:rFonts w:eastAsia="仿宋_GB2312"/>
                <w:color w:val="000000" w:themeColor="text1"/>
                <w:szCs w:val="21"/>
              </w:rPr>
              <w:t>址</w:t>
            </w:r>
          </w:p>
        </w:tc>
        <w:tc>
          <w:tcPr>
            <w:tcW w:w="3671" w:type="dxa"/>
            <w:gridSpan w:val="3"/>
            <w:tcBorders>
              <w:top w:val="single" w:sz="6" w:space="0" w:color="auto"/>
              <w:left w:val="single" w:sz="6" w:space="0" w:color="auto"/>
              <w:bottom w:val="single" w:sz="6" w:space="0" w:color="auto"/>
              <w:right w:val="single" w:sz="6" w:space="0" w:color="auto"/>
            </w:tcBorders>
            <w:vAlign w:val="center"/>
          </w:tcPr>
          <w:p w:rsidR="0040137F" w:rsidRDefault="0040137F">
            <w:pPr>
              <w:spacing w:line="280" w:lineRule="exact"/>
              <w:jc w:val="center"/>
              <w:rPr>
                <w:rFonts w:eastAsia="仿宋_GB2312"/>
                <w:color w:val="000000" w:themeColor="text1"/>
                <w:szCs w:val="21"/>
              </w:rPr>
            </w:pPr>
          </w:p>
        </w:tc>
        <w:tc>
          <w:tcPr>
            <w:tcW w:w="760" w:type="dxa"/>
            <w:tcBorders>
              <w:top w:val="single" w:sz="6" w:space="0" w:color="auto"/>
              <w:left w:val="single" w:sz="6"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邮</w:t>
            </w:r>
            <w:r>
              <w:rPr>
                <w:rFonts w:eastAsia="仿宋_GB2312"/>
                <w:color w:val="000000" w:themeColor="text1"/>
                <w:szCs w:val="21"/>
              </w:rPr>
              <w:t xml:space="preserve"> </w:t>
            </w:r>
            <w:r>
              <w:rPr>
                <w:rFonts w:eastAsia="仿宋_GB2312"/>
                <w:color w:val="000000" w:themeColor="text1"/>
                <w:szCs w:val="21"/>
              </w:rPr>
              <w:t>编</w:t>
            </w:r>
          </w:p>
        </w:tc>
        <w:tc>
          <w:tcPr>
            <w:tcW w:w="3693" w:type="dxa"/>
            <w:tcBorders>
              <w:top w:val="single" w:sz="6" w:space="0" w:color="auto"/>
              <w:left w:val="single" w:sz="6" w:space="0" w:color="auto"/>
              <w:bottom w:val="single" w:sz="6" w:space="0" w:color="auto"/>
              <w:right w:val="single" w:sz="4" w:space="0" w:color="auto"/>
            </w:tcBorders>
            <w:vAlign w:val="center"/>
          </w:tcPr>
          <w:p w:rsidR="0040137F" w:rsidRDefault="0040137F">
            <w:pPr>
              <w:spacing w:line="280" w:lineRule="exact"/>
              <w:jc w:val="center"/>
              <w:rPr>
                <w:rFonts w:eastAsia="仿宋_GB2312"/>
                <w:color w:val="000000" w:themeColor="text1"/>
                <w:szCs w:val="21"/>
              </w:rPr>
            </w:pPr>
          </w:p>
        </w:tc>
      </w:tr>
      <w:tr w:rsidR="0040137F" w:rsidTr="001701D2">
        <w:trPr>
          <w:trHeight w:val="454"/>
          <w:jc w:val="center"/>
        </w:trPr>
        <w:tc>
          <w:tcPr>
            <w:tcW w:w="1514" w:type="dxa"/>
            <w:tcBorders>
              <w:top w:val="single" w:sz="4" w:space="0" w:color="auto"/>
              <w:left w:val="single" w:sz="4"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联系人</w:t>
            </w:r>
          </w:p>
        </w:tc>
        <w:tc>
          <w:tcPr>
            <w:tcW w:w="881" w:type="dxa"/>
            <w:tcBorders>
              <w:top w:val="single" w:sz="6" w:space="0" w:color="auto"/>
              <w:left w:val="single" w:sz="6" w:space="0" w:color="auto"/>
              <w:bottom w:val="single" w:sz="6" w:space="0" w:color="auto"/>
              <w:right w:val="single" w:sz="6" w:space="0" w:color="auto"/>
            </w:tcBorders>
            <w:vAlign w:val="center"/>
          </w:tcPr>
          <w:p w:rsidR="0040137F" w:rsidRDefault="0040137F">
            <w:pPr>
              <w:spacing w:line="280" w:lineRule="exact"/>
              <w:jc w:val="center"/>
              <w:rPr>
                <w:rFonts w:eastAsia="仿宋_GB2312"/>
                <w:color w:val="000000" w:themeColor="text1"/>
                <w:szCs w:val="21"/>
              </w:rPr>
            </w:pPr>
          </w:p>
        </w:tc>
        <w:tc>
          <w:tcPr>
            <w:tcW w:w="1213" w:type="dxa"/>
            <w:tcBorders>
              <w:top w:val="single" w:sz="6" w:space="0" w:color="auto"/>
              <w:left w:val="single" w:sz="6"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手</w:t>
            </w:r>
            <w:r>
              <w:rPr>
                <w:rFonts w:eastAsia="仿宋_GB2312"/>
                <w:color w:val="000000" w:themeColor="text1"/>
                <w:szCs w:val="21"/>
              </w:rPr>
              <w:t xml:space="preserve"> </w:t>
            </w:r>
            <w:r>
              <w:rPr>
                <w:rFonts w:eastAsia="仿宋_GB2312"/>
                <w:color w:val="000000" w:themeColor="text1"/>
                <w:szCs w:val="21"/>
              </w:rPr>
              <w:t>机</w:t>
            </w:r>
          </w:p>
        </w:tc>
        <w:tc>
          <w:tcPr>
            <w:tcW w:w="1577" w:type="dxa"/>
            <w:tcBorders>
              <w:top w:val="single" w:sz="6" w:space="0" w:color="auto"/>
              <w:left w:val="single" w:sz="6" w:space="0" w:color="auto"/>
              <w:bottom w:val="single" w:sz="6" w:space="0" w:color="auto"/>
              <w:right w:val="single" w:sz="6" w:space="0" w:color="auto"/>
            </w:tcBorders>
            <w:vAlign w:val="center"/>
          </w:tcPr>
          <w:p w:rsidR="0040137F" w:rsidRDefault="0040137F">
            <w:pPr>
              <w:spacing w:line="280" w:lineRule="exact"/>
              <w:jc w:val="center"/>
              <w:rPr>
                <w:rFonts w:eastAsia="仿宋_GB2312"/>
                <w:color w:val="000000" w:themeColor="text1"/>
                <w:szCs w:val="21"/>
              </w:rPr>
            </w:pPr>
          </w:p>
        </w:tc>
        <w:tc>
          <w:tcPr>
            <w:tcW w:w="760" w:type="dxa"/>
            <w:tcBorders>
              <w:top w:val="single" w:sz="6" w:space="0" w:color="auto"/>
              <w:left w:val="single" w:sz="6"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邮</w:t>
            </w:r>
            <w:r>
              <w:rPr>
                <w:rFonts w:eastAsia="仿宋_GB2312"/>
                <w:color w:val="000000" w:themeColor="text1"/>
                <w:szCs w:val="21"/>
              </w:rPr>
              <w:t xml:space="preserve"> </w:t>
            </w:r>
            <w:r>
              <w:rPr>
                <w:rFonts w:eastAsia="仿宋_GB2312"/>
                <w:color w:val="000000" w:themeColor="text1"/>
                <w:szCs w:val="21"/>
              </w:rPr>
              <w:t>箱</w:t>
            </w:r>
          </w:p>
        </w:tc>
        <w:tc>
          <w:tcPr>
            <w:tcW w:w="3693" w:type="dxa"/>
            <w:tcBorders>
              <w:top w:val="single" w:sz="6" w:space="0" w:color="auto"/>
              <w:left w:val="single" w:sz="6" w:space="0" w:color="auto"/>
              <w:bottom w:val="single" w:sz="6" w:space="0" w:color="auto"/>
              <w:right w:val="single" w:sz="4" w:space="0" w:color="auto"/>
            </w:tcBorders>
            <w:vAlign w:val="center"/>
          </w:tcPr>
          <w:p w:rsidR="0040137F" w:rsidRDefault="0040137F">
            <w:pPr>
              <w:spacing w:line="280" w:lineRule="exact"/>
              <w:jc w:val="center"/>
              <w:rPr>
                <w:rFonts w:eastAsia="仿宋_GB2312"/>
                <w:color w:val="000000" w:themeColor="text1"/>
                <w:szCs w:val="21"/>
              </w:rPr>
            </w:pPr>
          </w:p>
        </w:tc>
      </w:tr>
      <w:tr w:rsidR="0040137F" w:rsidTr="001701D2">
        <w:trPr>
          <w:trHeight w:val="454"/>
          <w:jc w:val="center"/>
        </w:trPr>
        <w:tc>
          <w:tcPr>
            <w:tcW w:w="1514" w:type="dxa"/>
            <w:tcBorders>
              <w:top w:val="single" w:sz="6" w:space="0" w:color="auto"/>
              <w:left w:val="single" w:sz="4"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姓</w:t>
            </w:r>
            <w:r>
              <w:rPr>
                <w:rFonts w:eastAsia="仿宋_GB2312"/>
                <w:color w:val="000000" w:themeColor="text1"/>
                <w:szCs w:val="21"/>
              </w:rPr>
              <w:t xml:space="preserve">  </w:t>
            </w:r>
            <w:r>
              <w:rPr>
                <w:rFonts w:eastAsia="仿宋_GB2312"/>
                <w:color w:val="000000" w:themeColor="text1"/>
                <w:szCs w:val="21"/>
              </w:rPr>
              <w:t>名</w:t>
            </w:r>
          </w:p>
        </w:tc>
        <w:tc>
          <w:tcPr>
            <w:tcW w:w="881" w:type="dxa"/>
            <w:tcBorders>
              <w:top w:val="single" w:sz="6" w:space="0" w:color="auto"/>
              <w:left w:val="single" w:sz="6"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性</w:t>
            </w:r>
            <w:r>
              <w:rPr>
                <w:rFonts w:eastAsia="仿宋_GB2312"/>
                <w:color w:val="000000" w:themeColor="text1"/>
                <w:szCs w:val="21"/>
              </w:rPr>
              <w:t xml:space="preserve"> </w:t>
            </w:r>
            <w:r>
              <w:rPr>
                <w:rFonts w:eastAsia="仿宋_GB2312"/>
                <w:color w:val="000000" w:themeColor="text1"/>
                <w:szCs w:val="21"/>
              </w:rPr>
              <w:t>别</w:t>
            </w:r>
          </w:p>
        </w:tc>
        <w:tc>
          <w:tcPr>
            <w:tcW w:w="1213" w:type="dxa"/>
            <w:tcBorders>
              <w:top w:val="single" w:sz="6" w:space="0" w:color="auto"/>
              <w:left w:val="single" w:sz="6"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职</w:t>
            </w:r>
            <w:r>
              <w:rPr>
                <w:rFonts w:eastAsia="仿宋_GB2312"/>
                <w:color w:val="000000" w:themeColor="text1"/>
                <w:szCs w:val="21"/>
              </w:rPr>
              <w:t xml:space="preserve"> </w:t>
            </w:r>
            <w:r>
              <w:rPr>
                <w:rFonts w:eastAsia="仿宋_GB2312"/>
                <w:color w:val="000000" w:themeColor="text1"/>
                <w:szCs w:val="21"/>
              </w:rPr>
              <w:t>务</w:t>
            </w:r>
          </w:p>
        </w:tc>
        <w:tc>
          <w:tcPr>
            <w:tcW w:w="1577" w:type="dxa"/>
            <w:tcBorders>
              <w:top w:val="single" w:sz="6" w:space="0" w:color="auto"/>
              <w:left w:val="single" w:sz="6" w:space="0" w:color="auto"/>
              <w:bottom w:val="single" w:sz="6" w:space="0" w:color="auto"/>
              <w:right w:val="single" w:sz="6"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手</w:t>
            </w:r>
            <w:r>
              <w:rPr>
                <w:rFonts w:eastAsia="仿宋_GB2312"/>
                <w:color w:val="000000" w:themeColor="text1"/>
                <w:szCs w:val="21"/>
              </w:rPr>
              <w:t xml:space="preserve"> </w:t>
            </w:r>
            <w:r>
              <w:rPr>
                <w:rFonts w:eastAsia="仿宋_GB2312"/>
                <w:color w:val="000000" w:themeColor="text1"/>
                <w:szCs w:val="21"/>
              </w:rPr>
              <w:t>机</w:t>
            </w:r>
          </w:p>
        </w:tc>
        <w:tc>
          <w:tcPr>
            <w:tcW w:w="760" w:type="dxa"/>
            <w:tcBorders>
              <w:top w:val="single" w:sz="6" w:space="0" w:color="auto"/>
              <w:left w:val="single" w:sz="6" w:space="0" w:color="auto"/>
              <w:bottom w:val="single" w:sz="6" w:space="0" w:color="auto"/>
              <w:right w:val="single" w:sz="4"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是否</w:t>
            </w:r>
          </w:p>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住宿</w:t>
            </w:r>
          </w:p>
        </w:tc>
        <w:tc>
          <w:tcPr>
            <w:tcW w:w="3693" w:type="dxa"/>
            <w:tcBorders>
              <w:top w:val="single" w:sz="6" w:space="0" w:color="auto"/>
              <w:left w:val="nil"/>
              <w:bottom w:val="single" w:sz="6" w:space="0" w:color="auto"/>
              <w:right w:val="single" w:sz="4" w:space="0" w:color="auto"/>
            </w:tcBorders>
            <w:vAlign w:val="center"/>
          </w:tcPr>
          <w:p w:rsidR="0040137F" w:rsidRDefault="004E4F86">
            <w:pPr>
              <w:spacing w:line="280" w:lineRule="exact"/>
              <w:jc w:val="center"/>
              <w:rPr>
                <w:rFonts w:eastAsia="仿宋_GB2312"/>
                <w:color w:val="000000" w:themeColor="text1"/>
                <w:szCs w:val="21"/>
              </w:rPr>
            </w:pPr>
            <w:r>
              <w:rPr>
                <w:rFonts w:eastAsia="仿宋_GB2312"/>
                <w:color w:val="000000" w:themeColor="text1"/>
                <w:szCs w:val="21"/>
              </w:rPr>
              <w:t>是否参加专题论坛（画</w:t>
            </w:r>
            <w:r>
              <w:rPr>
                <w:rFonts w:eastAsia="仿宋_GB2312"/>
                <w:color w:val="000000" w:themeColor="text1"/>
                <w:szCs w:val="21"/>
              </w:rPr>
              <w:t>√</w:t>
            </w:r>
            <w:r>
              <w:rPr>
                <w:rFonts w:eastAsia="仿宋_GB2312"/>
                <w:color w:val="000000" w:themeColor="text1"/>
                <w:szCs w:val="21"/>
              </w:rPr>
              <w:t>）</w:t>
            </w:r>
          </w:p>
        </w:tc>
      </w:tr>
      <w:tr w:rsidR="0040137F" w:rsidTr="001701D2">
        <w:trPr>
          <w:trHeight w:val="454"/>
          <w:jc w:val="center"/>
        </w:trPr>
        <w:tc>
          <w:tcPr>
            <w:tcW w:w="1514" w:type="dxa"/>
            <w:tcBorders>
              <w:top w:val="single" w:sz="6" w:space="0" w:color="auto"/>
              <w:left w:val="single" w:sz="4"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881" w:type="dxa"/>
            <w:tcBorders>
              <w:top w:val="single" w:sz="6" w:space="0" w:color="auto"/>
              <w:left w:val="single" w:sz="6"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1213" w:type="dxa"/>
            <w:tcBorders>
              <w:top w:val="single" w:sz="6" w:space="0" w:color="auto"/>
              <w:left w:val="single" w:sz="6"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1577" w:type="dxa"/>
            <w:tcBorders>
              <w:top w:val="single" w:sz="6" w:space="0" w:color="auto"/>
              <w:left w:val="single" w:sz="6"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760" w:type="dxa"/>
            <w:tcBorders>
              <w:top w:val="single" w:sz="6" w:space="0" w:color="auto"/>
              <w:left w:val="single" w:sz="6" w:space="0" w:color="auto"/>
              <w:bottom w:val="single" w:sz="4" w:space="0" w:color="auto"/>
              <w:right w:val="single" w:sz="4" w:space="0" w:color="auto"/>
            </w:tcBorders>
            <w:vAlign w:val="center"/>
          </w:tcPr>
          <w:p w:rsidR="0040137F" w:rsidRDefault="0040137F">
            <w:pPr>
              <w:spacing w:line="280" w:lineRule="exact"/>
              <w:rPr>
                <w:rFonts w:eastAsia="仿宋_GB2312"/>
                <w:color w:val="000000" w:themeColor="text1"/>
                <w:szCs w:val="21"/>
              </w:rPr>
            </w:pPr>
          </w:p>
        </w:tc>
        <w:tc>
          <w:tcPr>
            <w:tcW w:w="3693" w:type="dxa"/>
            <w:tcBorders>
              <w:top w:val="single" w:sz="6" w:space="0" w:color="auto"/>
              <w:left w:val="nil"/>
              <w:bottom w:val="single" w:sz="4" w:space="0" w:color="auto"/>
              <w:right w:val="single" w:sz="4" w:space="0" w:color="auto"/>
            </w:tcBorders>
            <w:vAlign w:val="center"/>
          </w:tcPr>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□数字化</w:t>
            </w:r>
            <w:r>
              <w:rPr>
                <w:rFonts w:eastAsia="仿宋_GB2312"/>
                <w:color w:val="000000" w:themeColor="text1"/>
                <w:szCs w:val="21"/>
              </w:rPr>
              <w:t>专题论坛</w:t>
            </w:r>
          </w:p>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□转型升级与高质量发展专题论坛</w:t>
            </w:r>
          </w:p>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□全过程工程咨询专题论坛</w:t>
            </w:r>
          </w:p>
        </w:tc>
      </w:tr>
      <w:tr w:rsidR="0040137F" w:rsidTr="001701D2">
        <w:trPr>
          <w:trHeight w:val="454"/>
          <w:jc w:val="center"/>
        </w:trPr>
        <w:tc>
          <w:tcPr>
            <w:tcW w:w="1514" w:type="dxa"/>
            <w:tcBorders>
              <w:top w:val="single" w:sz="6" w:space="0" w:color="auto"/>
              <w:left w:val="single" w:sz="4"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881" w:type="dxa"/>
            <w:tcBorders>
              <w:top w:val="single" w:sz="6" w:space="0" w:color="auto"/>
              <w:left w:val="single" w:sz="6"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1213" w:type="dxa"/>
            <w:tcBorders>
              <w:top w:val="single" w:sz="6" w:space="0" w:color="auto"/>
              <w:left w:val="single" w:sz="6"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1577" w:type="dxa"/>
            <w:tcBorders>
              <w:top w:val="single" w:sz="6" w:space="0" w:color="auto"/>
              <w:left w:val="single" w:sz="6"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760" w:type="dxa"/>
            <w:tcBorders>
              <w:top w:val="single" w:sz="6" w:space="0" w:color="auto"/>
              <w:left w:val="single" w:sz="6" w:space="0" w:color="auto"/>
              <w:bottom w:val="single" w:sz="4" w:space="0" w:color="auto"/>
              <w:right w:val="single" w:sz="4" w:space="0" w:color="auto"/>
            </w:tcBorders>
            <w:vAlign w:val="center"/>
          </w:tcPr>
          <w:p w:rsidR="0040137F" w:rsidRDefault="0040137F">
            <w:pPr>
              <w:spacing w:line="280" w:lineRule="exact"/>
              <w:rPr>
                <w:rFonts w:eastAsia="仿宋_GB2312"/>
                <w:color w:val="000000" w:themeColor="text1"/>
                <w:szCs w:val="21"/>
              </w:rPr>
            </w:pPr>
          </w:p>
        </w:tc>
        <w:tc>
          <w:tcPr>
            <w:tcW w:w="3693" w:type="dxa"/>
            <w:tcBorders>
              <w:top w:val="single" w:sz="6" w:space="0" w:color="auto"/>
              <w:left w:val="nil"/>
              <w:bottom w:val="single" w:sz="4" w:space="0" w:color="auto"/>
              <w:right w:val="single" w:sz="4" w:space="0" w:color="auto"/>
            </w:tcBorders>
            <w:vAlign w:val="center"/>
          </w:tcPr>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□数字化</w:t>
            </w:r>
            <w:r>
              <w:rPr>
                <w:rFonts w:eastAsia="仿宋_GB2312"/>
                <w:color w:val="000000" w:themeColor="text1"/>
                <w:szCs w:val="21"/>
              </w:rPr>
              <w:t>专题论坛</w:t>
            </w:r>
          </w:p>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□转型升级与高质量发展专题论坛</w:t>
            </w:r>
          </w:p>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□全过程工程咨询专题论坛</w:t>
            </w:r>
          </w:p>
        </w:tc>
      </w:tr>
      <w:tr w:rsidR="0040137F" w:rsidTr="001701D2">
        <w:trPr>
          <w:trHeight w:val="454"/>
          <w:jc w:val="center"/>
        </w:trPr>
        <w:tc>
          <w:tcPr>
            <w:tcW w:w="1514" w:type="dxa"/>
            <w:tcBorders>
              <w:top w:val="single" w:sz="6" w:space="0" w:color="auto"/>
              <w:left w:val="single" w:sz="4"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881" w:type="dxa"/>
            <w:tcBorders>
              <w:top w:val="single" w:sz="6" w:space="0" w:color="auto"/>
              <w:left w:val="single" w:sz="6"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1213" w:type="dxa"/>
            <w:tcBorders>
              <w:top w:val="single" w:sz="6" w:space="0" w:color="auto"/>
              <w:left w:val="single" w:sz="6"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1577" w:type="dxa"/>
            <w:tcBorders>
              <w:top w:val="single" w:sz="6" w:space="0" w:color="auto"/>
              <w:left w:val="single" w:sz="6" w:space="0" w:color="auto"/>
              <w:bottom w:val="single" w:sz="4"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760" w:type="dxa"/>
            <w:tcBorders>
              <w:top w:val="single" w:sz="6" w:space="0" w:color="auto"/>
              <w:left w:val="single" w:sz="6" w:space="0" w:color="auto"/>
              <w:bottom w:val="single" w:sz="4" w:space="0" w:color="auto"/>
              <w:right w:val="single" w:sz="4" w:space="0" w:color="auto"/>
            </w:tcBorders>
            <w:vAlign w:val="center"/>
          </w:tcPr>
          <w:p w:rsidR="0040137F" w:rsidRDefault="0040137F">
            <w:pPr>
              <w:spacing w:line="280" w:lineRule="exact"/>
              <w:rPr>
                <w:rFonts w:eastAsia="仿宋_GB2312"/>
                <w:color w:val="000000" w:themeColor="text1"/>
                <w:szCs w:val="21"/>
              </w:rPr>
            </w:pPr>
          </w:p>
        </w:tc>
        <w:tc>
          <w:tcPr>
            <w:tcW w:w="3693" w:type="dxa"/>
            <w:tcBorders>
              <w:top w:val="single" w:sz="6" w:space="0" w:color="auto"/>
              <w:left w:val="nil"/>
              <w:bottom w:val="single" w:sz="4" w:space="0" w:color="auto"/>
              <w:right w:val="single" w:sz="4" w:space="0" w:color="auto"/>
            </w:tcBorders>
            <w:vAlign w:val="center"/>
          </w:tcPr>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□数字化</w:t>
            </w:r>
            <w:r>
              <w:rPr>
                <w:rFonts w:eastAsia="仿宋_GB2312"/>
                <w:color w:val="000000" w:themeColor="text1"/>
                <w:szCs w:val="21"/>
              </w:rPr>
              <w:t>专题论坛</w:t>
            </w:r>
          </w:p>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□转型升级与高质量发展专题论坛</w:t>
            </w:r>
          </w:p>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□全过程工程咨询专题论坛</w:t>
            </w:r>
          </w:p>
        </w:tc>
      </w:tr>
      <w:tr w:rsidR="0040137F" w:rsidTr="001701D2">
        <w:trPr>
          <w:trHeight w:val="454"/>
          <w:jc w:val="center"/>
        </w:trPr>
        <w:tc>
          <w:tcPr>
            <w:tcW w:w="1514" w:type="dxa"/>
            <w:tcBorders>
              <w:top w:val="single" w:sz="4" w:space="0" w:color="auto"/>
              <w:left w:val="single" w:sz="4" w:space="0" w:color="auto"/>
              <w:bottom w:val="single" w:sz="6" w:space="0" w:color="auto"/>
              <w:right w:val="single" w:sz="6" w:space="0" w:color="auto"/>
            </w:tcBorders>
            <w:vAlign w:val="center"/>
          </w:tcPr>
          <w:p w:rsidR="0040137F" w:rsidRDefault="0040137F">
            <w:pPr>
              <w:spacing w:line="280" w:lineRule="exact"/>
              <w:rPr>
                <w:rFonts w:eastAsia="仿宋_GB2312"/>
                <w:color w:val="000000" w:themeColor="text1"/>
                <w:szCs w:val="21"/>
              </w:rPr>
            </w:pPr>
          </w:p>
        </w:tc>
        <w:tc>
          <w:tcPr>
            <w:tcW w:w="881" w:type="dxa"/>
            <w:tcBorders>
              <w:top w:val="single" w:sz="4" w:space="0" w:color="auto"/>
              <w:left w:val="single" w:sz="6" w:space="0" w:color="auto"/>
              <w:bottom w:val="single" w:sz="6" w:space="0" w:color="auto"/>
              <w:right w:val="single" w:sz="4" w:space="0" w:color="auto"/>
            </w:tcBorders>
            <w:vAlign w:val="center"/>
          </w:tcPr>
          <w:p w:rsidR="0040137F" w:rsidRDefault="0040137F">
            <w:pPr>
              <w:spacing w:line="280" w:lineRule="exact"/>
              <w:rPr>
                <w:rFonts w:eastAsia="仿宋_GB2312"/>
                <w:color w:val="000000" w:themeColor="text1"/>
                <w:szCs w:val="21"/>
              </w:rPr>
            </w:pPr>
          </w:p>
        </w:tc>
        <w:tc>
          <w:tcPr>
            <w:tcW w:w="1213" w:type="dxa"/>
            <w:tcBorders>
              <w:top w:val="single" w:sz="4" w:space="0" w:color="auto"/>
              <w:left w:val="nil"/>
              <w:bottom w:val="single" w:sz="6" w:space="0" w:color="auto"/>
              <w:right w:val="single" w:sz="4" w:space="0" w:color="auto"/>
            </w:tcBorders>
            <w:vAlign w:val="center"/>
          </w:tcPr>
          <w:p w:rsidR="0040137F" w:rsidRDefault="0040137F">
            <w:pPr>
              <w:spacing w:line="280" w:lineRule="exact"/>
              <w:rPr>
                <w:rFonts w:eastAsia="仿宋_GB2312"/>
                <w:color w:val="000000" w:themeColor="text1"/>
                <w:szCs w:val="21"/>
              </w:rPr>
            </w:pPr>
          </w:p>
        </w:tc>
        <w:tc>
          <w:tcPr>
            <w:tcW w:w="1577" w:type="dxa"/>
            <w:tcBorders>
              <w:top w:val="single" w:sz="4" w:space="0" w:color="auto"/>
              <w:left w:val="nil"/>
              <w:bottom w:val="single" w:sz="6" w:space="0" w:color="auto"/>
              <w:right w:val="single" w:sz="4" w:space="0" w:color="auto"/>
            </w:tcBorders>
            <w:vAlign w:val="center"/>
          </w:tcPr>
          <w:p w:rsidR="0040137F" w:rsidRDefault="0040137F">
            <w:pPr>
              <w:spacing w:line="280" w:lineRule="exact"/>
              <w:rPr>
                <w:rFonts w:eastAsia="仿宋_GB2312"/>
                <w:color w:val="000000" w:themeColor="text1"/>
                <w:szCs w:val="21"/>
              </w:rPr>
            </w:pPr>
          </w:p>
        </w:tc>
        <w:tc>
          <w:tcPr>
            <w:tcW w:w="760" w:type="dxa"/>
            <w:tcBorders>
              <w:top w:val="single" w:sz="4" w:space="0" w:color="auto"/>
              <w:left w:val="nil"/>
              <w:bottom w:val="single" w:sz="6" w:space="0" w:color="auto"/>
              <w:right w:val="single" w:sz="4" w:space="0" w:color="auto"/>
            </w:tcBorders>
            <w:vAlign w:val="center"/>
          </w:tcPr>
          <w:p w:rsidR="0040137F" w:rsidRDefault="0040137F">
            <w:pPr>
              <w:spacing w:line="280" w:lineRule="exact"/>
              <w:rPr>
                <w:rFonts w:eastAsia="仿宋_GB2312"/>
                <w:color w:val="000000" w:themeColor="text1"/>
                <w:szCs w:val="21"/>
              </w:rPr>
            </w:pPr>
          </w:p>
        </w:tc>
        <w:tc>
          <w:tcPr>
            <w:tcW w:w="3693" w:type="dxa"/>
            <w:tcBorders>
              <w:top w:val="single" w:sz="4" w:space="0" w:color="auto"/>
              <w:left w:val="nil"/>
              <w:bottom w:val="single" w:sz="6" w:space="0" w:color="auto"/>
              <w:right w:val="single" w:sz="4" w:space="0" w:color="auto"/>
            </w:tcBorders>
            <w:vAlign w:val="center"/>
          </w:tcPr>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□数字化</w:t>
            </w:r>
            <w:r>
              <w:rPr>
                <w:rFonts w:eastAsia="仿宋_GB2312"/>
                <w:color w:val="000000" w:themeColor="text1"/>
                <w:szCs w:val="21"/>
              </w:rPr>
              <w:t>专题论坛</w:t>
            </w:r>
          </w:p>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□转型升级与高质量发展专题论坛</w:t>
            </w:r>
          </w:p>
          <w:p w:rsidR="0040137F" w:rsidRDefault="004E4F86">
            <w:pPr>
              <w:spacing w:line="280" w:lineRule="exact"/>
              <w:rPr>
                <w:rFonts w:eastAsia="仿宋_GB2312"/>
                <w:color w:val="000000" w:themeColor="text1"/>
                <w:szCs w:val="21"/>
              </w:rPr>
            </w:pPr>
            <w:r>
              <w:rPr>
                <w:rFonts w:eastAsia="仿宋_GB2312" w:hint="eastAsia"/>
                <w:color w:val="000000" w:themeColor="text1"/>
                <w:szCs w:val="21"/>
              </w:rPr>
              <w:t>□全过程工程咨询专题论坛</w:t>
            </w:r>
          </w:p>
        </w:tc>
      </w:tr>
      <w:tr w:rsidR="0040137F" w:rsidTr="001701D2">
        <w:trPr>
          <w:trHeight w:val="454"/>
          <w:jc w:val="center"/>
        </w:trPr>
        <w:tc>
          <w:tcPr>
            <w:tcW w:w="9638" w:type="dxa"/>
            <w:gridSpan w:val="6"/>
            <w:tcBorders>
              <w:top w:val="single" w:sz="4" w:space="0" w:color="auto"/>
              <w:left w:val="single" w:sz="4" w:space="0" w:color="auto"/>
              <w:bottom w:val="single" w:sz="4" w:space="0" w:color="auto"/>
              <w:right w:val="single" w:sz="4" w:space="0" w:color="auto"/>
            </w:tcBorders>
            <w:vAlign w:val="center"/>
          </w:tcPr>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1.</w:t>
            </w:r>
            <w:r>
              <w:rPr>
                <w:rFonts w:ascii="Times New Roman" w:eastAsia="仿宋_GB2312" w:hAnsi="Times New Roman" w:cs="Times New Roman" w:hint="eastAsia"/>
                <w:color w:val="000000" w:themeColor="text1"/>
                <w:szCs w:val="21"/>
              </w:rPr>
              <w:t xml:space="preserve"> </w:t>
            </w:r>
            <w:r>
              <w:rPr>
                <w:rFonts w:ascii="Times New Roman" w:eastAsia="仿宋_GB2312" w:hAnsi="Times New Roman" w:cs="Times New Roman"/>
                <w:color w:val="000000" w:themeColor="text1"/>
                <w:szCs w:val="21"/>
              </w:rPr>
              <w:t>北京新世纪日航饭店（</w:t>
            </w:r>
            <w:r>
              <w:rPr>
                <w:rFonts w:ascii="Times New Roman" w:eastAsia="仿宋_GB2312" w:hAnsi="Times New Roman" w:cs="Times New Roman"/>
                <w:color w:val="000000" w:themeColor="text1"/>
                <w:szCs w:val="21"/>
              </w:rPr>
              <w:t xml:space="preserve">     </w:t>
            </w:r>
            <w:r>
              <w:rPr>
                <w:rFonts w:ascii="Times New Roman" w:eastAsia="仿宋_GB2312" w:hAnsi="Times New Roman" w:cs="Times New Roman"/>
                <w:color w:val="000000" w:themeColor="text1"/>
                <w:szCs w:val="21"/>
              </w:rPr>
              <w:t>）间房，每间</w:t>
            </w:r>
            <w:r>
              <w:rPr>
                <w:rFonts w:ascii="Times New Roman" w:eastAsia="仿宋_GB2312" w:hAnsi="Times New Roman" w:cs="Times New Roman"/>
                <w:color w:val="000000" w:themeColor="text1"/>
                <w:szCs w:val="21"/>
              </w:rPr>
              <w:t>699</w:t>
            </w:r>
            <w:r>
              <w:rPr>
                <w:rFonts w:ascii="Times New Roman" w:eastAsia="仿宋_GB2312" w:hAnsi="Times New Roman" w:cs="Times New Roman"/>
                <w:color w:val="000000" w:themeColor="text1"/>
                <w:szCs w:val="21"/>
              </w:rPr>
              <w:t>元（含早餐）</w:t>
            </w:r>
          </w:p>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订房电话：陈经理</w:t>
            </w:r>
            <w:r>
              <w:rPr>
                <w:rFonts w:ascii="Times New Roman" w:eastAsia="仿宋_GB2312" w:hAnsi="Times New Roman" w:cs="Times New Roman"/>
                <w:color w:val="000000" w:themeColor="text1"/>
                <w:szCs w:val="21"/>
              </w:rPr>
              <w:t>13910051350</w:t>
            </w:r>
          </w:p>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2.</w:t>
            </w:r>
            <w:r>
              <w:rPr>
                <w:rFonts w:ascii="Times New Roman" w:eastAsia="仿宋_GB2312" w:hAnsi="Times New Roman" w:cs="Times New Roman" w:hint="eastAsia"/>
                <w:color w:val="000000" w:themeColor="text1"/>
                <w:szCs w:val="21"/>
              </w:rPr>
              <w:t xml:space="preserve"> </w:t>
            </w:r>
            <w:r>
              <w:rPr>
                <w:rFonts w:ascii="Times New Roman" w:eastAsia="仿宋_GB2312" w:hAnsi="Times New Roman" w:cs="Times New Roman"/>
                <w:color w:val="000000" w:themeColor="text1"/>
                <w:szCs w:val="21"/>
              </w:rPr>
              <w:t>北京新疆大厦（</w:t>
            </w:r>
            <w:r>
              <w:rPr>
                <w:rFonts w:ascii="Times New Roman" w:eastAsia="仿宋_GB2312" w:hAnsi="Times New Roman" w:cs="Times New Roman"/>
                <w:color w:val="000000" w:themeColor="text1"/>
                <w:szCs w:val="21"/>
              </w:rPr>
              <w:t xml:space="preserve">     </w:t>
            </w:r>
            <w:r>
              <w:rPr>
                <w:rFonts w:ascii="Times New Roman" w:eastAsia="仿宋_GB2312" w:hAnsi="Times New Roman" w:cs="Times New Roman"/>
                <w:color w:val="000000" w:themeColor="text1"/>
                <w:szCs w:val="21"/>
              </w:rPr>
              <w:t>）间房，每间</w:t>
            </w:r>
            <w:r>
              <w:rPr>
                <w:rFonts w:ascii="Times New Roman" w:eastAsia="仿宋_GB2312" w:hAnsi="Times New Roman" w:cs="Times New Roman"/>
                <w:color w:val="000000" w:themeColor="text1"/>
                <w:szCs w:val="21"/>
              </w:rPr>
              <w:t>600</w:t>
            </w:r>
            <w:r>
              <w:rPr>
                <w:rFonts w:ascii="Times New Roman" w:eastAsia="仿宋_GB2312" w:hAnsi="Times New Roman" w:cs="Times New Roman"/>
                <w:color w:val="000000" w:themeColor="text1"/>
                <w:szCs w:val="21"/>
              </w:rPr>
              <w:t>元（含早餐）</w:t>
            </w:r>
          </w:p>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订房电话：郝经理</w:t>
            </w:r>
            <w:r>
              <w:rPr>
                <w:rFonts w:ascii="Times New Roman" w:eastAsia="仿宋_GB2312" w:hAnsi="Times New Roman" w:cs="Times New Roman"/>
                <w:color w:val="000000" w:themeColor="text1"/>
                <w:szCs w:val="21"/>
              </w:rPr>
              <w:t xml:space="preserve"> 13581709917</w:t>
            </w:r>
          </w:p>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备注：新疆大厦距离会场酒店（新世纪日航饭店）</w:t>
            </w:r>
            <w:r>
              <w:rPr>
                <w:rFonts w:ascii="Times New Roman" w:eastAsia="仿宋_GB2312" w:hAnsi="Times New Roman" w:cs="Times New Roman"/>
                <w:color w:val="000000" w:themeColor="text1"/>
                <w:szCs w:val="21"/>
              </w:rPr>
              <w:t>840</w:t>
            </w:r>
            <w:r>
              <w:rPr>
                <w:rFonts w:ascii="Times New Roman" w:eastAsia="仿宋_GB2312" w:hAnsi="Times New Roman" w:cs="Times New Roman"/>
                <w:color w:val="000000" w:themeColor="text1"/>
                <w:szCs w:val="21"/>
              </w:rPr>
              <w:t>米，步行大约</w:t>
            </w:r>
            <w:r>
              <w:rPr>
                <w:rFonts w:ascii="Times New Roman" w:eastAsia="仿宋_GB2312" w:hAnsi="Times New Roman" w:cs="Times New Roman"/>
                <w:color w:val="000000" w:themeColor="text1"/>
                <w:szCs w:val="21"/>
              </w:rPr>
              <w:t>10</w:t>
            </w:r>
            <w:r>
              <w:rPr>
                <w:rFonts w:ascii="Times New Roman" w:eastAsia="仿宋_GB2312" w:hAnsi="Times New Roman" w:cs="Times New Roman"/>
                <w:color w:val="000000" w:themeColor="text1"/>
                <w:szCs w:val="21"/>
              </w:rPr>
              <w:t>分钟。</w:t>
            </w:r>
          </w:p>
        </w:tc>
      </w:tr>
      <w:tr w:rsidR="0040137F" w:rsidTr="001701D2">
        <w:trPr>
          <w:trHeight w:val="454"/>
          <w:jc w:val="center"/>
        </w:trPr>
        <w:tc>
          <w:tcPr>
            <w:tcW w:w="2395" w:type="dxa"/>
            <w:gridSpan w:val="2"/>
            <w:tcBorders>
              <w:top w:val="single" w:sz="4" w:space="0" w:color="auto"/>
              <w:left w:val="single" w:sz="4" w:space="0" w:color="auto"/>
              <w:bottom w:val="single" w:sz="4" w:space="0" w:color="auto"/>
              <w:right w:val="single" w:sz="4" w:space="0" w:color="auto"/>
            </w:tcBorders>
            <w:vAlign w:val="center"/>
          </w:tcPr>
          <w:p w:rsidR="0040137F" w:rsidRDefault="004E4F86">
            <w:pPr>
              <w:spacing w:line="280" w:lineRule="exact"/>
              <w:jc w:val="center"/>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是否参展</w:t>
            </w:r>
          </w:p>
        </w:tc>
        <w:tc>
          <w:tcPr>
            <w:tcW w:w="7243" w:type="dxa"/>
            <w:gridSpan w:val="4"/>
            <w:tcBorders>
              <w:top w:val="single" w:sz="4" w:space="0" w:color="auto"/>
              <w:left w:val="nil"/>
              <w:bottom w:val="single" w:sz="4" w:space="0" w:color="auto"/>
              <w:right w:val="single" w:sz="4" w:space="0" w:color="auto"/>
            </w:tcBorders>
            <w:vAlign w:val="center"/>
          </w:tcPr>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 xml:space="preserve">   </w:t>
            </w:r>
            <w:r>
              <w:rPr>
                <w:rFonts w:ascii="仿宋_GB2312" w:eastAsia="仿宋_GB2312" w:hAnsi="仿宋_GB2312" w:cs="仿宋_GB2312" w:hint="eastAsia"/>
                <w:color w:val="000000" w:themeColor="text1"/>
                <w:szCs w:val="21"/>
              </w:rPr>
              <w:t>□</w:t>
            </w:r>
            <w:r>
              <w:rPr>
                <w:rFonts w:ascii="Times New Roman" w:eastAsia="仿宋_GB2312" w:hAnsi="Times New Roman" w:cs="Times New Roman"/>
                <w:color w:val="000000" w:themeColor="text1"/>
                <w:szCs w:val="21"/>
              </w:rPr>
              <w:t>是</w:t>
            </w:r>
            <w:r>
              <w:rPr>
                <w:rFonts w:ascii="Times New Roman" w:eastAsia="仿宋_GB2312" w:hAnsi="Times New Roman" w:cs="Times New Roman"/>
                <w:color w:val="000000" w:themeColor="text1"/>
                <w:szCs w:val="21"/>
              </w:rPr>
              <w:t xml:space="preserve">        </w:t>
            </w:r>
            <w:r>
              <w:rPr>
                <w:rFonts w:ascii="Times New Roman" w:eastAsia="仿宋_GB2312" w:hAnsi="Times New Roman" w:cs="Times New Roman"/>
                <w:color w:val="000000" w:themeColor="text1"/>
                <w:szCs w:val="21"/>
              </w:rPr>
              <w:t>块展板</w:t>
            </w:r>
            <w:r>
              <w:rPr>
                <w:rFonts w:ascii="Times New Roman" w:eastAsia="仿宋_GB2312" w:hAnsi="Times New Roman" w:cs="Times New Roman"/>
                <w:color w:val="000000" w:themeColor="text1"/>
                <w:szCs w:val="21"/>
              </w:rPr>
              <w:t xml:space="preserve">          </w:t>
            </w:r>
            <w:r>
              <w:rPr>
                <w:rFonts w:ascii="仿宋_GB2312" w:eastAsia="仿宋_GB2312" w:hAnsi="仿宋_GB2312" w:cs="仿宋_GB2312" w:hint="eastAsia"/>
                <w:color w:val="000000" w:themeColor="text1"/>
                <w:szCs w:val="21"/>
              </w:rPr>
              <w:t>□</w:t>
            </w:r>
            <w:r>
              <w:rPr>
                <w:rFonts w:ascii="Times New Roman" w:eastAsia="仿宋_GB2312" w:hAnsi="Times New Roman" w:cs="Times New Roman"/>
                <w:color w:val="000000" w:themeColor="text1"/>
                <w:szCs w:val="21"/>
              </w:rPr>
              <w:t>否</w:t>
            </w:r>
          </w:p>
        </w:tc>
      </w:tr>
      <w:tr w:rsidR="0040137F" w:rsidTr="001701D2">
        <w:trPr>
          <w:trHeight w:val="454"/>
          <w:jc w:val="center"/>
        </w:trPr>
        <w:tc>
          <w:tcPr>
            <w:tcW w:w="2395" w:type="dxa"/>
            <w:gridSpan w:val="2"/>
            <w:tcBorders>
              <w:top w:val="single" w:sz="4" w:space="0" w:color="auto"/>
              <w:left w:val="single" w:sz="4" w:space="0" w:color="auto"/>
              <w:bottom w:val="single" w:sz="6" w:space="0" w:color="auto"/>
              <w:right w:val="single" w:sz="4" w:space="0" w:color="auto"/>
            </w:tcBorders>
            <w:vAlign w:val="center"/>
          </w:tcPr>
          <w:p w:rsidR="0040137F" w:rsidRDefault="004E4F86">
            <w:pPr>
              <w:spacing w:line="280" w:lineRule="exact"/>
              <w:jc w:val="center"/>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收款单位</w:t>
            </w:r>
          </w:p>
        </w:tc>
        <w:tc>
          <w:tcPr>
            <w:tcW w:w="7243" w:type="dxa"/>
            <w:gridSpan w:val="4"/>
            <w:tcBorders>
              <w:top w:val="single" w:sz="4" w:space="0" w:color="auto"/>
              <w:left w:val="nil"/>
              <w:bottom w:val="single" w:sz="6" w:space="0" w:color="auto"/>
              <w:right w:val="single" w:sz="4" w:space="0" w:color="auto"/>
            </w:tcBorders>
            <w:vAlign w:val="center"/>
          </w:tcPr>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户</w:t>
            </w:r>
            <w:r>
              <w:rPr>
                <w:rFonts w:ascii="Times New Roman" w:eastAsia="仿宋_GB2312" w:hAnsi="Times New Roman" w:cs="Times New Roman"/>
                <w:color w:val="000000" w:themeColor="text1"/>
                <w:szCs w:val="21"/>
              </w:rPr>
              <w:t xml:space="preserve">  </w:t>
            </w:r>
            <w:r>
              <w:rPr>
                <w:rFonts w:ascii="Times New Roman" w:eastAsia="仿宋_GB2312" w:hAnsi="Times New Roman" w:cs="Times New Roman"/>
                <w:color w:val="000000" w:themeColor="text1"/>
                <w:szCs w:val="21"/>
              </w:rPr>
              <w:t>名：《中国勘察设计》杂志社</w:t>
            </w:r>
          </w:p>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开户行：工行北京百万庄支行</w:t>
            </w:r>
          </w:p>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账</w:t>
            </w:r>
            <w:r>
              <w:rPr>
                <w:rFonts w:ascii="Times New Roman" w:eastAsia="仿宋_GB2312" w:hAnsi="Times New Roman" w:cs="Times New Roman"/>
                <w:color w:val="000000" w:themeColor="text1"/>
                <w:szCs w:val="21"/>
              </w:rPr>
              <w:t xml:space="preserve">  </w:t>
            </w:r>
            <w:r>
              <w:rPr>
                <w:rFonts w:ascii="Times New Roman" w:eastAsia="仿宋_GB2312" w:hAnsi="Times New Roman" w:cs="Times New Roman"/>
                <w:color w:val="000000" w:themeColor="text1"/>
                <w:szCs w:val="21"/>
              </w:rPr>
              <w:t>号：</w:t>
            </w:r>
            <w:r>
              <w:rPr>
                <w:rFonts w:ascii="Times New Roman" w:eastAsia="仿宋_GB2312" w:hAnsi="Times New Roman" w:cs="Times New Roman"/>
                <w:color w:val="000000" w:themeColor="text1"/>
                <w:szCs w:val="21"/>
              </w:rPr>
              <w:t>0200001409006579864</w:t>
            </w:r>
          </w:p>
        </w:tc>
      </w:tr>
      <w:tr w:rsidR="0040137F" w:rsidTr="001701D2">
        <w:trPr>
          <w:trHeight w:val="454"/>
          <w:jc w:val="center"/>
        </w:trPr>
        <w:tc>
          <w:tcPr>
            <w:tcW w:w="2395" w:type="dxa"/>
            <w:gridSpan w:val="2"/>
            <w:vMerge w:val="restart"/>
            <w:tcBorders>
              <w:top w:val="nil"/>
              <w:left w:val="single" w:sz="4" w:space="0" w:color="auto"/>
              <w:bottom w:val="single" w:sz="6" w:space="0" w:color="auto"/>
              <w:right w:val="single" w:sz="4" w:space="0" w:color="auto"/>
            </w:tcBorders>
            <w:vAlign w:val="center"/>
          </w:tcPr>
          <w:p w:rsidR="0040137F" w:rsidRDefault="004E4F86">
            <w:pPr>
              <w:spacing w:line="280" w:lineRule="exact"/>
              <w:jc w:val="center"/>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开票信息</w:t>
            </w:r>
          </w:p>
        </w:tc>
        <w:tc>
          <w:tcPr>
            <w:tcW w:w="7243" w:type="dxa"/>
            <w:gridSpan w:val="4"/>
            <w:tcBorders>
              <w:top w:val="single" w:sz="4" w:space="0" w:color="auto"/>
              <w:left w:val="nil"/>
              <w:bottom w:val="single" w:sz="6" w:space="0" w:color="auto"/>
              <w:right w:val="single" w:sz="4" w:space="0" w:color="auto"/>
            </w:tcBorders>
            <w:vAlign w:val="center"/>
          </w:tcPr>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发票抬头：</w:t>
            </w:r>
          </w:p>
        </w:tc>
      </w:tr>
      <w:tr w:rsidR="0040137F" w:rsidTr="001701D2">
        <w:trPr>
          <w:trHeight w:val="454"/>
          <w:jc w:val="center"/>
        </w:trPr>
        <w:tc>
          <w:tcPr>
            <w:tcW w:w="2395" w:type="dxa"/>
            <w:gridSpan w:val="2"/>
            <w:vMerge/>
            <w:tcBorders>
              <w:top w:val="nil"/>
              <w:left w:val="single" w:sz="4" w:space="0" w:color="auto"/>
              <w:bottom w:val="single" w:sz="6" w:space="0" w:color="auto"/>
              <w:right w:val="single" w:sz="4" w:space="0" w:color="auto"/>
            </w:tcBorders>
            <w:vAlign w:val="center"/>
          </w:tcPr>
          <w:p w:rsidR="0040137F" w:rsidRDefault="0040137F">
            <w:pPr>
              <w:widowControl/>
              <w:spacing w:line="280" w:lineRule="exact"/>
              <w:jc w:val="center"/>
              <w:rPr>
                <w:rFonts w:ascii="Times New Roman" w:eastAsia="仿宋_GB2312" w:hAnsi="Times New Roman" w:cs="Times New Roman"/>
                <w:color w:val="000000" w:themeColor="text1"/>
                <w:szCs w:val="21"/>
              </w:rPr>
            </w:pPr>
          </w:p>
        </w:tc>
        <w:tc>
          <w:tcPr>
            <w:tcW w:w="7243" w:type="dxa"/>
            <w:gridSpan w:val="4"/>
            <w:tcBorders>
              <w:top w:val="single" w:sz="4" w:space="0" w:color="auto"/>
              <w:left w:val="nil"/>
              <w:bottom w:val="single" w:sz="6" w:space="0" w:color="auto"/>
              <w:right w:val="single" w:sz="4" w:space="0" w:color="auto"/>
            </w:tcBorders>
            <w:vAlign w:val="center"/>
          </w:tcPr>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税号：</w:t>
            </w:r>
          </w:p>
        </w:tc>
      </w:tr>
      <w:tr w:rsidR="0040137F" w:rsidTr="001701D2">
        <w:trPr>
          <w:trHeight w:val="454"/>
          <w:jc w:val="center"/>
        </w:trPr>
        <w:tc>
          <w:tcPr>
            <w:tcW w:w="2395" w:type="dxa"/>
            <w:gridSpan w:val="2"/>
            <w:vMerge/>
            <w:tcBorders>
              <w:top w:val="nil"/>
              <w:left w:val="single" w:sz="4" w:space="0" w:color="auto"/>
              <w:bottom w:val="single" w:sz="6" w:space="0" w:color="auto"/>
              <w:right w:val="single" w:sz="4" w:space="0" w:color="auto"/>
            </w:tcBorders>
            <w:vAlign w:val="center"/>
          </w:tcPr>
          <w:p w:rsidR="0040137F" w:rsidRDefault="0040137F">
            <w:pPr>
              <w:widowControl/>
              <w:spacing w:line="280" w:lineRule="exact"/>
              <w:jc w:val="center"/>
              <w:rPr>
                <w:rFonts w:ascii="Times New Roman" w:eastAsia="仿宋_GB2312" w:hAnsi="Times New Roman" w:cs="Times New Roman"/>
                <w:color w:val="000000" w:themeColor="text1"/>
                <w:szCs w:val="21"/>
              </w:rPr>
            </w:pPr>
          </w:p>
        </w:tc>
        <w:tc>
          <w:tcPr>
            <w:tcW w:w="7243" w:type="dxa"/>
            <w:gridSpan w:val="4"/>
            <w:tcBorders>
              <w:top w:val="single" w:sz="4" w:space="0" w:color="auto"/>
              <w:left w:val="nil"/>
              <w:bottom w:val="single" w:sz="6" w:space="0" w:color="auto"/>
              <w:right w:val="single" w:sz="4" w:space="0" w:color="auto"/>
            </w:tcBorders>
            <w:vAlign w:val="center"/>
          </w:tcPr>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地址：</w:t>
            </w:r>
            <w:r>
              <w:rPr>
                <w:rFonts w:ascii="Times New Roman" w:eastAsia="仿宋_GB2312" w:hAnsi="Times New Roman" w:cs="Times New Roman"/>
                <w:color w:val="000000" w:themeColor="text1"/>
                <w:szCs w:val="21"/>
              </w:rPr>
              <w:t xml:space="preserve">                                 </w:t>
            </w:r>
            <w:r>
              <w:rPr>
                <w:rFonts w:ascii="Times New Roman" w:eastAsia="仿宋_GB2312" w:hAnsi="Times New Roman" w:cs="Times New Roman"/>
                <w:color w:val="000000" w:themeColor="text1"/>
                <w:szCs w:val="21"/>
              </w:rPr>
              <w:t>电话：</w:t>
            </w:r>
          </w:p>
        </w:tc>
      </w:tr>
      <w:tr w:rsidR="0040137F" w:rsidTr="001701D2">
        <w:trPr>
          <w:trHeight w:val="454"/>
          <w:jc w:val="center"/>
        </w:trPr>
        <w:tc>
          <w:tcPr>
            <w:tcW w:w="2395" w:type="dxa"/>
            <w:gridSpan w:val="2"/>
            <w:vMerge/>
            <w:tcBorders>
              <w:top w:val="nil"/>
              <w:left w:val="single" w:sz="4" w:space="0" w:color="auto"/>
              <w:bottom w:val="single" w:sz="6" w:space="0" w:color="auto"/>
              <w:right w:val="single" w:sz="4" w:space="0" w:color="auto"/>
            </w:tcBorders>
            <w:vAlign w:val="center"/>
          </w:tcPr>
          <w:p w:rsidR="0040137F" w:rsidRDefault="0040137F">
            <w:pPr>
              <w:widowControl/>
              <w:spacing w:line="280" w:lineRule="exact"/>
              <w:jc w:val="center"/>
              <w:rPr>
                <w:rFonts w:ascii="Times New Roman" w:eastAsia="仿宋_GB2312" w:hAnsi="Times New Roman" w:cs="Times New Roman"/>
                <w:color w:val="000000" w:themeColor="text1"/>
                <w:szCs w:val="21"/>
              </w:rPr>
            </w:pPr>
          </w:p>
        </w:tc>
        <w:tc>
          <w:tcPr>
            <w:tcW w:w="7243" w:type="dxa"/>
            <w:gridSpan w:val="4"/>
            <w:tcBorders>
              <w:top w:val="single" w:sz="4" w:space="0" w:color="auto"/>
              <w:left w:val="nil"/>
              <w:bottom w:val="single" w:sz="6" w:space="0" w:color="auto"/>
              <w:right w:val="single" w:sz="4" w:space="0" w:color="auto"/>
            </w:tcBorders>
            <w:vAlign w:val="center"/>
          </w:tcPr>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开户行：</w:t>
            </w:r>
            <w:r>
              <w:rPr>
                <w:rFonts w:ascii="Times New Roman" w:eastAsia="仿宋_GB2312" w:hAnsi="Times New Roman" w:cs="Times New Roman"/>
                <w:color w:val="000000" w:themeColor="text1"/>
                <w:szCs w:val="21"/>
              </w:rPr>
              <w:t xml:space="preserve">                               </w:t>
            </w:r>
            <w:r>
              <w:rPr>
                <w:rFonts w:ascii="Times New Roman" w:eastAsia="仿宋_GB2312" w:hAnsi="Times New Roman" w:cs="Times New Roman"/>
                <w:color w:val="000000" w:themeColor="text1"/>
                <w:szCs w:val="21"/>
              </w:rPr>
              <w:t>账号：</w:t>
            </w:r>
          </w:p>
        </w:tc>
      </w:tr>
      <w:tr w:rsidR="0040137F" w:rsidTr="001701D2">
        <w:trPr>
          <w:trHeight w:val="454"/>
          <w:jc w:val="center"/>
        </w:trPr>
        <w:tc>
          <w:tcPr>
            <w:tcW w:w="9638" w:type="dxa"/>
            <w:gridSpan w:val="6"/>
            <w:tcBorders>
              <w:top w:val="single" w:sz="6" w:space="0" w:color="auto"/>
              <w:left w:val="single" w:sz="4" w:space="0" w:color="auto"/>
              <w:bottom w:val="single" w:sz="6" w:space="0" w:color="auto"/>
              <w:right w:val="single" w:sz="4" w:space="0" w:color="auto"/>
            </w:tcBorders>
            <w:vAlign w:val="center"/>
          </w:tcPr>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_GB2312" w:hAnsi="Times New Roman" w:cs="Times New Roman"/>
                <w:color w:val="000000" w:themeColor="text1"/>
                <w:szCs w:val="21"/>
              </w:rPr>
              <w:t>注：请将参会回执传真或电子扫描件发至组委会；并将会务费汇入指定账户，发票由主办单位统一开具。现场缴费将无法现场开具发票，需要会后开具邮寄。组委会邮箱：</w:t>
            </w:r>
            <w:r>
              <w:rPr>
                <w:rFonts w:ascii="Times New Roman" w:eastAsia="仿宋_GB2312" w:hAnsi="Times New Roman" w:cs="Times New Roman"/>
                <w:color w:val="000000" w:themeColor="text1"/>
                <w:szCs w:val="21"/>
              </w:rPr>
              <w:t>kcsjzwh@163.com</w:t>
            </w:r>
          </w:p>
          <w:p w:rsidR="0040137F" w:rsidRDefault="004E4F86">
            <w:pPr>
              <w:spacing w:line="280" w:lineRule="exact"/>
              <w:rPr>
                <w:rFonts w:ascii="Times New Roman" w:eastAsia="仿宋_GB2312" w:hAnsi="Times New Roman" w:cs="Times New Roman"/>
                <w:color w:val="000000" w:themeColor="text1"/>
                <w:szCs w:val="21"/>
              </w:rPr>
            </w:pPr>
            <w:r>
              <w:rPr>
                <w:rFonts w:ascii="Times New Roman" w:eastAsia="仿宋" w:hAnsi="Times New Roman" w:cs="Times New Roman"/>
                <w:color w:val="000000" w:themeColor="text1"/>
                <w:szCs w:val="21"/>
              </w:rPr>
              <w:t>组委会联系人：王希</w:t>
            </w:r>
            <w:r>
              <w:rPr>
                <w:rFonts w:ascii="Times New Roman" w:eastAsia="仿宋" w:hAnsi="Times New Roman" w:cs="Times New Roman"/>
                <w:color w:val="000000" w:themeColor="text1"/>
                <w:szCs w:val="21"/>
              </w:rPr>
              <w:t xml:space="preserve"> </w:t>
            </w:r>
            <w:r>
              <w:rPr>
                <w:rFonts w:ascii="Times New Roman" w:eastAsia="仿宋" w:hAnsi="Times New Roman" w:cs="Times New Roman"/>
                <w:color w:val="000000" w:themeColor="text1"/>
                <w:szCs w:val="21"/>
              </w:rPr>
              <w:t>蔡敬丽</w:t>
            </w:r>
            <w:r>
              <w:rPr>
                <w:rFonts w:ascii="Times New Roman" w:eastAsia="仿宋" w:hAnsi="Times New Roman" w:cs="Times New Roman"/>
                <w:color w:val="000000" w:themeColor="text1"/>
                <w:szCs w:val="21"/>
              </w:rPr>
              <w:t xml:space="preserve">         </w:t>
            </w:r>
            <w:r>
              <w:rPr>
                <w:rFonts w:ascii="Times New Roman" w:eastAsia="仿宋" w:hAnsi="Times New Roman" w:cs="Times New Roman"/>
                <w:color w:val="000000" w:themeColor="text1"/>
                <w:szCs w:val="21"/>
              </w:rPr>
              <w:t>联系电话：</w:t>
            </w:r>
            <w:r>
              <w:rPr>
                <w:rFonts w:ascii="Times New Roman" w:eastAsia="仿宋" w:hAnsi="Times New Roman" w:cs="Times New Roman"/>
                <w:color w:val="000000" w:themeColor="text1"/>
                <w:szCs w:val="21"/>
              </w:rPr>
              <w:t xml:space="preserve">01057811272         </w:t>
            </w:r>
            <w:r>
              <w:rPr>
                <w:rFonts w:ascii="Times New Roman" w:eastAsia="仿宋" w:hAnsi="Times New Roman" w:cs="Times New Roman"/>
                <w:color w:val="000000" w:themeColor="text1"/>
                <w:szCs w:val="21"/>
              </w:rPr>
              <w:t>联系人邮箱：</w:t>
            </w:r>
            <w:r>
              <w:rPr>
                <w:rFonts w:ascii="Times New Roman" w:eastAsia="仿宋_GB2312" w:hAnsi="Times New Roman" w:cs="Times New Roman"/>
                <w:color w:val="000000" w:themeColor="text1"/>
                <w:szCs w:val="21"/>
              </w:rPr>
              <w:t>kcsjzwh@163.com</w:t>
            </w:r>
          </w:p>
        </w:tc>
      </w:tr>
    </w:tbl>
    <w:p w:rsidR="0040137F" w:rsidRDefault="0040137F">
      <w:pPr>
        <w:spacing w:line="500" w:lineRule="exact"/>
        <w:jc w:val="center"/>
        <w:rPr>
          <w:rFonts w:ascii="黑体" w:eastAsia="黑体" w:hAnsi="黑体" w:cs="STZhongsong"/>
          <w:bCs/>
          <w:color w:val="000000" w:themeColor="text1"/>
          <w:sz w:val="32"/>
          <w:szCs w:val="32"/>
        </w:rPr>
      </w:pPr>
    </w:p>
    <w:p w:rsidR="0040137F" w:rsidRDefault="004E4F86">
      <w:pPr>
        <w:spacing w:line="500" w:lineRule="exact"/>
        <w:jc w:val="center"/>
        <w:rPr>
          <w:rFonts w:ascii="黑体" w:eastAsia="黑体" w:hAnsi="黑体" w:cs="STZhongsong"/>
          <w:bCs/>
          <w:color w:val="000000" w:themeColor="text1"/>
          <w:sz w:val="32"/>
          <w:szCs w:val="32"/>
        </w:rPr>
      </w:pPr>
      <w:r>
        <w:rPr>
          <w:rFonts w:ascii="黑体" w:eastAsia="黑体" w:hAnsi="黑体" w:cs="STZhongsong" w:hint="eastAsia"/>
          <w:bCs/>
          <w:color w:val="000000" w:themeColor="text1"/>
          <w:sz w:val="32"/>
          <w:szCs w:val="32"/>
        </w:rPr>
        <w:t>酒店介绍及路线图</w:t>
      </w:r>
    </w:p>
    <w:p w:rsidR="0040137F" w:rsidRDefault="0040137F">
      <w:pPr>
        <w:spacing w:line="500" w:lineRule="exact"/>
        <w:jc w:val="center"/>
        <w:rPr>
          <w:rFonts w:ascii="黑体" w:eastAsia="黑体" w:hAnsi="黑体" w:cs="STZhongsong"/>
          <w:bCs/>
          <w:color w:val="000000" w:themeColor="text1"/>
          <w:sz w:val="32"/>
          <w:szCs w:val="32"/>
        </w:rPr>
      </w:pPr>
    </w:p>
    <w:p w:rsidR="0040137F" w:rsidRDefault="004E4F86">
      <w:pPr>
        <w:spacing w:line="400" w:lineRule="exact"/>
        <w:rPr>
          <w:rFonts w:ascii="Times New Roman" w:eastAsia="仿宋_GB2312" w:hAnsi="Times New Roman" w:cs="Times New Roman"/>
          <w:bCs/>
          <w:color w:val="000000" w:themeColor="text1"/>
          <w:sz w:val="24"/>
          <w:szCs w:val="24"/>
        </w:rPr>
      </w:pPr>
      <w:r>
        <w:rPr>
          <w:rFonts w:ascii="Times New Roman" w:eastAsia="仿宋_GB2312" w:hAnsi="Times New Roman" w:cs="Times New Roman"/>
          <w:bCs/>
          <w:color w:val="000000" w:themeColor="text1"/>
          <w:sz w:val="24"/>
          <w:szCs w:val="24"/>
        </w:rPr>
        <w:t>北京新世纪日航饭店</w:t>
      </w:r>
    </w:p>
    <w:p w:rsidR="0040137F" w:rsidRDefault="004E4F86">
      <w:pPr>
        <w:spacing w:line="400" w:lineRule="exact"/>
        <w:ind w:firstLineChars="200" w:firstLine="480"/>
        <w:rPr>
          <w:rFonts w:ascii="仿宋" w:eastAsia="仿宋" w:hAnsi="仿宋" w:cs="Times New Roman"/>
          <w:color w:val="000000" w:themeColor="text1"/>
          <w:sz w:val="24"/>
          <w:szCs w:val="24"/>
        </w:rPr>
      </w:pPr>
      <w:r>
        <w:rPr>
          <w:rFonts w:ascii="仿宋" w:eastAsia="仿宋" w:hAnsi="仿宋" w:cs="Times New Roman" w:hint="eastAsia"/>
          <w:color w:val="000000" w:themeColor="text1"/>
          <w:sz w:val="24"/>
          <w:szCs w:val="24"/>
        </w:rPr>
        <w:t>北京新世纪日航饭店是一家中外合资的五星级豪华酒店，拥有</w:t>
      </w:r>
      <w:r>
        <w:rPr>
          <w:rFonts w:ascii="仿宋" w:eastAsia="仿宋" w:hAnsi="仿宋" w:cs="Times New Roman"/>
          <w:color w:val="000000" w:themeColor="text1"/>
          <w:sz w:val="24"/>
          <w:szCs w:val="24"/>
        </w:rPr>
        <w:t>659</w:t>
      </w:r>
      <w:r>
        <w:rPr>
          <w:rFonts w:ascii="仿宋" w:eastAsia="仿宋" w:hAnsi="仿宋" w:cs="Times New Roman" w:hint="eastAsia"/>
          <w:color w:val="000000" w:themeColor="text1"/>
          <w:sz w:val="24"/>
          <w:szCs w:val="24"/>
        </w:rPr>
        <w:t>间（套）豪华舒适的客房、公寓及设施完善的健身娱乐中心。酒店与中关村高科技园区、首都体育馆、北京动物园、</w:t>
      </w:r>
      <w:r>
        <w:rPr>
          <w:rStyle w:val="ab"/>
          <w:rFonts w:ascii="仿宋" w:eastAsia="仿宋" w:hAnsi="仿宋" w:cs="Arial"/>
          <w:color w:val="000000" w:themeColor="text1"/>
          <w:sz w:val="24"/>
          <w:szCs w:val="24"/>
          <w:shd w:val="clear" w:color="auto" w:fill="FFFFFF"/>
        </w:rPr>
        <w:t>北京石刻艺术博物馆</w:t>
      </w:r>
      <w:r>
        <w:rPr>
          <w:rStyle w:val="ab"/>
          <w:rFonts w:ascii="仿宋" w:eastAsia="仿宋" w:hAnsi="仿宋" w:cs="Arial" w:hint="eastAsia"/>
          <w:color w:val="000000" w:themeColor="text1"/>
          <w:sz w:val="24"/>
          <w:szCs w:val="24"/>
          <w:shd w:val="clear" w:color="auto" w:fill="FFFFFF"/>
        </w:rPr>
        <w:t>、</w:t>
      </w:r>
      <w:r>
        <w:rPr>
          <w:rFonts w:ascii="仿宋" w:eastAsia="仿宋" w:hAnsi="仿宋" w:cs="Times New Roman" w:hint="eastAsia"/>
          <w:color w:val="000000" w:themeColor="text1"/>
          <w:sz w:val="24"/>
          <w:szCs w:val="24"/>
        </w:rPr>
        <w:t>北京紫竹院公园毗邻，交通便利，周边有地铁4号线、6号线、9号线及众多公交线路，距机场</w:t>
      </w:r>
      <w:r>
        <w:rPr>
          <w:rFonts w:ascii="仿宋" w:eastAsia="仿宋" w:hAnsi="仿宋" w:cs="Times New Roman"/>
          <w:color w:val="000000" w:themeColor="text1"/>
          <w:sz w:val="24"/>
          <w:szCs w:val="24"/>
        </w:rPr>
        <w:t>36</w:t>
      </w:r>
      <w:r>
        <w:rPr>
          <w:rFonts w:ascii="仿宋" w:eastAsia="仿宋" w:hAnsi="仿宋" w:cs="Times New Roman" w:hint="eastAsia"/>
          <w:color w:val="000000" w:themeColor="text1"/>
          <w:sz w:val="24"/>
          <w:szCs w:val="24"/>
        </w:rPr>
        <w:t>公里，驱车只需</w:t>
      </w:r>
      <w:r>
        <w:rPr>
          <w:rFonts w:ascii="仿宋" w:eastAsia="仿宋" w:hAnsi="仿宋" w:cs="Times New Roman"/>
          <w:color w:val="000000" w:themeColor="text1"/>
          <w:sz w:val="24"/>
          <w:szCs w:val="24"/>
        </w:rPr>
        <w:t>45</w:t>
      </w:r>
      <w:r>
        <w:rPr>
          <w:rFonts w:ascii="仿宋" w:eastAsia="仿宋" w:hAnsi="仿宋" w:cs="Times New Roman" w:hint="eastAsia"/>
          <w:color w:val="000000" w:themeColor="text1"/>
          <w:sz w:val="24"/>
          <w:szCs w:val="24"/>
        </w:rPr>
        <w:t>分钟即可到达；距北京西客站</w:t>
      </w:r>
      <w:r>
        <w:rPr>
          <w:rFonts w:ascii="仿宋" w:eastAsia="仿宋" w:hAnsi="仿宋" w:cs="Times New Roman"/>
          <w:color w:val="000000" w:themeColor="text1"/>
          <w:sz w:val="24"/>
          <w:szCs w:val="24"/>
        </w:rPr>
        <w:t>6</w:t>
      </w:r>
      <w:r>
        <w:rPr>
          <w:rFonts w:ascii="仿宋" w:eastAsia="仿宋" w:hAnsi="仿宋" w:cs="Times New Roman" w:hint="eastAsia"/>
          <w:color w:val="000000" w:themeColor="text1"/>
          <w:sz w:val="24"/>
          <w:szCs w:val="24"/>
        </w:rPr>
        <w:t>公里，驱车15分钟可到达；距北京南站15公里，驱车30分钟可到达，是理想的商旅下榻之地。详见位置图</w:t>
      </w:r>
    </w:p>
    <w:p w:rsidR="0040137F" w:rsidRDefault="004E4F86">
      <w:pPr>
        <w:jc w:val="center"/>
        <w:rPr>
          <w:color w:val="000000" w:themeColor="text1"/>
        </w:rPr>
      </w:pPr>
      <w:r>
        <w:rPr>
          <w:noProof/>
          <w:color w:val="000000" w:themeColor="text1"/>
        </w:rPr>
        <w:drawing>
          <wp:inline distT="0" distB="0" distL="0" distR="0">
            <wp:extent cx="3977640" cy="3369945"/>
            <wp:effectExtent l="0" t="0" r="0"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cstate="print">
                      <a:grayscl/>
                      <a:lum bright="6000"/>
                    </a:blip>
                    <a:stretch>
                      <a:fillRect/>
                    </a:stretch>
                  </pic:blipFill>
                  <pic:spPr>
                    <a:xfrm>
                      <a:off x="0" y="0"/>
                      <a:ext cx="3977640" cy="3369945"/>
                    </a:xfrm>
                    <a:prstGeom prst="rect">
                      <a:avLst/>
                    </a:prstGeom>
                    <a:noFill/>
                    <a:ln>
                      <a:noFill/>
                    </a:ln>
                  </pic:spPr>
                </pic:pic>
              </a:graphicData>
            </a:graphic>
          </wp:inline>
        </w:drawing>
      </w:r>
    </w:p>
    <w:p w:rsidR="0040137F" w:rsidRDefault="0040137F">
      <w:pPr>
        <w:jc w:val="center"/>
        <w:rPr>
          <w:color w:val="000000" w:themeColor="text1"/>
        </w:rPr>
      </w:pPr>
    </w:p>
    <w:p w:rsidR="0040137F" w:rsidRDefault="004E4F86">
      <w:pPr>
        <w:spacing w:line="400" w:lineRule="exact"/>
        <w:rPr>
          <w:rFonts w:ascii="Times New Roman" w:eastAsia="仿宋_GB2312" w:hAnsi="Times New Roman" w:cs="Times New Roman"/>
          <w:bCs/>
          <w:color w:val="000000" w:themeColor="text1"/>
          <w:sz w:val="24"/>
          <w:szCs w:val="24"/>
        </w:rPr>
      </w:pPr>
      <w:r>
        <w:rPr>
          <w:rFonts w:ascii="Times New Roman" w:eastAsia="仿宋_GB2312" w:hAnsi="Times New Roman" w:cs="Times New Roman" w:hint="eastAsia"/>
          <w:bCs/>
          <w:color w:val="000000" w:themeColor="text1"/>
          <w:sz w:val="24"/>
          <w:szCs w:val="24"/>
        </w:rPr>
        <w:t>新疆大厦嘉宾楼至新世纪日航饭店路线图</w:t>
      </w:r>
    </w:p>
    <w:p w:rsidR="0040137F" w:rsidRDefault="004E4F86">
      <w:pPr>
        <w:jc w:val="center"/>
        <w:rPr>
          <w:color w:val="000000" w:themeColor="text1"/>
        </w:rPr>
      </w:pPr>
      <w:r>
        <w:rPr>
          <w:noProof/>
          <w:color w:val="000000" w:themeColor="text1"/>
        </w:rPr>
        <w:drawing>
          <wp:inline distT="0" distB="0" distL="114300" distR="114300">
            <wp:extent cx="3862705" cy="1917065"/>
            <wp:effectExtent l="0" t="0" r="8255" b="3175"/>
            <wp:docPr id="8" name="图片 10" descr="C:\Users\z\Desktop\微信图片_20190521095508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C:\Users\z\Desktop\微信图片_20190521095508副本.jpg"/>
                    <pic:cNvPicPr>
                      <a:picLocks noChangeAspect="1"/>
                    </pic:cNvPicPr>
                  </pic:nvPicPr>
                  <pic:blipFill>
                    <a:blip r:embed="rId11" cstate="print">
                      <a:grayscl/>
                      <a:lum bright="-6000" contrast="12000"/>
                    </a:blip>
                    <a:srcRect b="8537"/>
                    <a:stretch>
                      <a:fillRect/>
                    </a:stretch>
                  </pic:blipFill>
                  <pic:spPr>
                    <a:xfrm>
                      <a:off x="0" y="0"/>
                      <a:ext cx="3862705" cy="1917065"/>
                    </a:xfrm>
                    <a:prstGeom prst="rect">
                      <a:avLst/>
                    </a:prstGeom>
                    <a:noFill/>
                    <a:ln>
                      <a:noFill/>
                    </a:ln>
                  </pic:spPr>
                </pic:pic>
              </a:graphicData>
            </a:graphic>
          </wp:inline>
        </w:drawing>
      </w:r>
    </w:p>
    <w:p w:rsidR="0040137F" w:rsidRDefault="004E4F86">
      <w:pPr>
        <w:rPr>
          <w:rFonts w:eastAsia="仿宋_GB2312"/>
          <w:color w:val="000000" w:themeColor="text1"/>
          <w:sz w:val="28"/>
          <w:szCs w:val="28"/>
        </w:rPr>
      </w:pPr>
      <w:r>
        <w:rPr>
          <w:rFonts w:eastAsia="仿宋_GB2312" w:hint="eastAsia"/>
          <w:color w:val="000000" w:themeColor="text1"/>
          <w:sz w:val="28"/>
          <w:szCs w:val="28"/>
        </w:rPr>
        <w:lastRenderedPageBreak/>
        <w:br w:type="page"/>
      </w:r>
    </w:p>
    <w:p w:rsidR="0040137F" w:rsidRDefault="004E4F86">
      <w:pPr>
        <w:spacing w:line="500" w:lineRule="exac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lastRenderedPageBreak/>
        <w:t>附件</w:t>
      </w:r>
      <w:r>
        <w:rPr>
          <w:rFonts w:ascii="Times New Roman" w:eastAsia="仿宋_GB2312" w:hAnsi="Times New Roman" w:cs="Times New Roman"/>
          <w:color w:val="000000" w:themeColor="text1"/>
          <w:sz w:val="28"/>
          <w:szCs w:val="28"/>
        </w:rPr>
        <w:t>2</w:t>
      </w:r>
    </w:p>
    <w:p w:rsidR="0040137F" w:rsidRDefault="004E4F86">
      <w:pPr>
        <w:rPr>
          <w:rFonts w:eastAsia="方正小标宋简体"/>
          <w:bCs/>
          <w:color w:val="FF0000"/>
          <w:sz w:val="68"/>
          <w:szCs w:val="68"/>
        </w:rPr>
      </w:pPr>
      <w:r>
        <w:rPr>
          <w:rFonts w:eastAsia="方正小标宋简体" w:hint="eastAsia"/>
          <w:bCs/>
          <w:color w:val="FF0000"/>
          <w:sz w:val="68"/>
          <w:szCs w:val="68"/>
        </w:rPr>
        <w:t>《中国勘察设计》杂志社文件</w:t>
      </w:r>
    </w:p>
    <w:p w:rsidR="0040137F" w:rsidRDefault="004E4F86">
      <w:pPr>
        <w:jc w:val="center"/>
        <w:rPr>
          <w:rFonts w:ascii="Times New Roman" w:eastAsia="仿宋_GB2312" w:hAnsi="Times New Roman" w:cs="Times New Roman"/>
          <w:bCs/>
          <w:color w:val="000000" w:themeColor="text1"/>
          <w:sz w:val="28"/>
          <w:szCs w:val="28"/>
        </w:rPr>
      </w:pPr>
      <w:r>
        <w:rPr>
          <w:rFonts w:ascii="Times New Roman" w:eastAsia="仿宋_GB2312" w:hAnsi="Times New Roman" w:cs="Times New Roman"/>
          <w:bCs/>
          <w:color w:val="000000" w:themeColor="text1"/>
          <w:sz w:val="28"/>
          <w:szCs w:val="28"/>
        </w:rPr>
        <w:t>中勘社发</w:t>
      </w:r>
      <w:r>
        <w:rPr>
          <w:rFonts w:ascii="Times New Roman" w:eastAsia="仿宋_GB2312" w:hAnsi="Times New Roman" w:cs="Times New Roman"/>
          <w:bCs/>
          <w:color w:val="000000" w:themeColor="text1"/>
          <w:sz w:val="28"/>
          <w:szCs w:val="28"/>
        </w:rPr>
        <w:t xml:space="preserve">[2019] </w:t>
      </w:r>
      <w:r>
        <w:rPr>
          <w:rFonts w:ascii="Times New Roman" w:eastAsia="仿宋_GB2312" w:hAnsi="Times New Roman" w:cs="Times New Roman" w:hint="eastAsia"/>
          <w:bCs/>
          <w:color w:val="000000" w:themeColor="text1"/>
          <w:sz w:val="28"/>
          <w:szCs w:val="28"/>
        </w:rPr>
        <w:t>8</w:t>
      </w:r>
      <w:r>
        <w:rPr>
          <w:rFonts w:ascii="Times New Roman" w:eastAsia="仿宋_GB2312" w:hAnsi="Times New Roman" w:cs="Times New Roman"/>
          <w:bCs/>
          <w:color w:val="000000" w:themeColor="text1"/>
          <w:sz w:val="28"/>
          <w:szCs w:val="28"/>
        </w:rPr>
        <w:t>号</w:t>
      </w:r>
    </w:p>
    <w:p w:rsidR="0040137F" w:rsidRDefault="0012760B">
      <w:pPr>
        <w:spacing w:line="600" w:lineRule="exact"/>
        <w:jc w:val="center"/>
        <w:rPr>
          <w:rFonts w:ascii="方正小标宋简体" w:eastAsia="方正小标宋简体" w:hAnsi="方正小标宋简体" w:cs="方正小标宋简体"/>
          <w:color w:val="000000" w:themeColor="text1"/>
          <w:sz w:val="36"/>
          <w:szCs w:val="36"/>
        </w:rPr>
      </w:pPr>
      <w:r>
        <w:rPr>
          <w:rFonts w:ascii="方正小标宋简体" w:eastAsia="方正小标宋简体" w:hAnsi="方正小标宋简体" w:cs="方正小标宋简体"/>
          <w:noProof/>
          <w:color w:val="000000" w:themeColor="text1"/>
          <w:sz w:val="36"/>
          <w:szCs w:val="36"/>
        </w:rPr>
        <w:pict>
          <v:line id="_x0000_s1027" style="position:absolute;left:0;text-align:left;z-index:251673600;mso-position-horizontal:center" from="0,0" to="450.7pt,0" o:gfxdata="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wuVs/SAAAAAgEAAA8AAAAAAAAAAQAgAAAAIgAAAGRy&#10;cy9kb3ducmV2LnhtbFBLAQIUABQAAAAIAIdO4kDTk4Q20gEAAGwDAAAOAAAAAAAAAAEAIAAAACEB&#10;AABkcnMvZTJvRG9jLnhtbFBLBQYAAAAABgAGAFkBAABlBQAAAAA=&#10;" strokecolor="red" strokeweight="2.25pt"/>
        </w:pict>
      </w:r>
    </w:p>
    <w:p w:rsidR="0040137F" w:rsidRDefault="004E4F86">
      <w:pPr>
        <w:widowControl/>
        <w:spacing w:line="600" w:lineRule="exact"/>
        <w:jc w:val="center"/>
        <w:rPr>
          <w:rFonts w:ascii="方正小标宋简体" w:eastAsia="方正小标宋简体" w:hAnsi="方正小标宋简体" w:cs="方正小标宋简体"/>
          <w:color w:val="000000" w:themeColor="text1"/>
          <w:kern w:val="0"/>
          <w:sz w:val="36"/>
          <w:szCs w:val="36"/>
        </w:rPr>
      </w:pPr>
      <w:r>
        <w:rPr>
          <w:rFonts w:ascii="方正小标宋简体" w:eastAsia="方正小标宋简体" w:hAnsi="方正小标宋简体" w:cs="方正小标宋简体" w:hint="eastAsia"/>
          <w:color w:val="000000" w:themeColor="text1"/>
          <w:kern w:val="0"/>
          <w:sz w:val="36"/>
          <w:szCs w:val="36"/>
        </w:rPr>
        <w:t>关于开展2019年中国工程勘察设计行业创新发展</w:t>
      </w:r>
    </w:p>
    <w:p w:rsidR="0040137F" w:rsidRDefault="004E4F86">
      <w:pPr>
        <w:widowControl/>
        <w:spacing w:line="600" w:lineRule="exact"/>
        <w:jc w:val="center"/>
        <w:rPr>
          <w:rFonts w:ascii="方正小标宋简体" w:eastAsia="方正小标宋简体" w:hAnsi="方正小标宋简体" w:cs="方正小标宋简体"/>
          <w:color w:val="000000" w:themeColor="text1"/>
          <w:kern w:val="0"/>
          <w:sz w:val="36"/>
          <w:szCs w:val="36"/>
        </w:rPr>
      </w:pPr>
      <w:r>
        <w:rPr>
          <w:rFonts w:ascii="方正小标宋简体" w:eastAsia="方正小标宋简体" w:hAnsi="方正小标宋简体" w:cs="方正小标宋简体" w:hint="eastAsia"/>
          <w:color w:val="000000" w:themeColor="text1"/>
          <w:kern w:val="0"/>
          <w:sz w:val="36"/>
          <w:szCs w:val="36"/>
        </w:rPr>
        <w:t>人物（单位）推选活动的通知</w:t>
      </w:r>
    </w:p>
    <w:p w:rsidR="0040137F" w:rsidRDefault="0040137F">
      <w:pPr>
        <w:widowControl/>
        <w:spacing w:line="600" w:lineRule="exact"/>
        <w:jc w:val="center"/>
        <w:rPr>
          <w:rFonts w:ascii="方正小标宋简体" w:eastAsia="方正小标宋简体" w:hAnsi="方正小标宋简体" w:cs="方正小标宋简体"/>
          <w:color w:val="000000" w:themeColor="text1"/>
          <w:kern w:val="0"/>
          <w:sz w:val="36"/>
          <w:szCs w:val="36"/>
        </w:rPr>
      </w:pPr>
    </w:p>
    <w:p w:rsidR="0040137F" w:rsidRDefault="004E4F86">
      <w:pPr>
        <w:spacing w:line="500" w:lineRule="exac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各地方、各部门勘察设计同业协会、各有关单位：</w:t>
      </w:r>
    </w:p>
    <w:p w:rsidR="0040137F" w:rsidRDefault="004E4F86">
      <w:pPr>
        <w:widowControl/>
        <w:spacing w:line="500" w:lineRule="exact"/>
        <w:ind w:firstLineChars="200" w:firstLine="5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为了认真贯彻落实十九大精神，更好地推动中国工程勘察设计行业实现高质量发展，根据中国勘察设计协会</w:t>
      </w:r>
      <w:r>
        <w:rPr>
          <w:rFonts w:ascii="Times New Roman" w:eastAsia="仿宋_GB2312" w:hAnsi="Times New Roman" w:cs="Times New Roman"/>
          <w:color w:val="000000" w:themeColor="text1"/>
          <w:kern w:val="0"/>
          <w:sz w:val="28"/>
          <w:szCs w:val="28"/>
        </w:rPr>
        <w:t>2019</w:t>
      </w:r>
      <w:r>
        <w:rPr>
          <w:rFonts w:ascii="Times New Roman" w:eastAsia="仿宋_GB2312" w:hAnsi="Times New Roman" w:cs="Times New Roman"/>
          <w:color w:val="000000" w:themeColor="text1"/>
          <w:kern w:val="0"/>
          <w:sz w:val="28"/>
          <w:szCs w:val="28"/>
        </w:rPr>
        <w:t>年工作要点，经研究，决定开展</w:t>
      </w:r>
      <w:r>
        <w:rPr>
          <w:rFonts w:ascii="Times New Roman" w:eastAsia="仿宋_GB2312" w:hAnsi="Times New Roman" w:cs="Times New Roman"/>
          <w:color w:val="000000" w:themeColor="text1"/>
          <w:kern w:val="0"/>
          <w:sz w:val="28"/>
          <w:szCs w:val="28"/>
        </w:rPr>
        <w:t>2019</w:t>
      </w:r>
      <w:r>
        <w:rPr>
          <w:rFonts w:ascii="Times New Roman" w:eastAsia="仿宋_GB2312" w:hAnsi="Times New Roman" w:cs="Times New Roman"/>
          <w:color w:val="000000" w:themeColor="text1"/>
          <w:kern w:val="0"/>
          <w:sz w:val="28"/>
          <w:szCs w:val="28"/>
        </w:rPr>
        <w:t>年中国工程勘察设计行业创新发展人物（单位）推选活动，并在第三届中国工程勘察设计行业创新发展高峰论坛上举行授牌仪式，以树立行业典型，通过</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典型引路</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，进一步激发行业广大从业人员的工作积极性、创造性。现将有关事宜通知如下：</w:t>
      </w:r>
    </w:p>
    <w:p w:rsidR="0040137F" w:rsidRDefault="004E4F86" w:rsidP="00B475B8">
      <w:pPr>
        <w:spacing w:line="50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一、主办机构</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推选活动由《中国勘察设计》杂志社主办，杂志社组织行业资深专家成立评审委员会，本着</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公平、公开、公正</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的原则，组织评审工作。</w:t>
      </w:r>
    </w:p>
    <w:p w:rsidR="0040137F" w:rsidRDefault="004E4F86" w:rsidP="00B475B8">
      <w:pPr>
        <w:spacing w:line="50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二、推选称号</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（一）中国工程勘察设计行业管理创新领军人物</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（二）中国工程勘察设计行业科技创新领军人物</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（三）中国工程勘察设计行业创新发展领军单位</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（四）中国工程勘察设计行业创新发展示范单位</w:t>
      </w:r>
    </w:p>
    <w:p w:rsidR="0040137F" w:rsidRDefault="004E4F86" w:rsidP="00B475B8">
      <w:pPr>
        <w:spacing w:line="50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三、推选条件</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（一）人物推选条件</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lastRenderedPageBreak/>
        <w:t>1.</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管理创新领军人物：担任行业企业院长、董事长、总经理职务</w:t>
      </w: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color w:val="000000" w:themeColor="text1"/>
          <w:sz w:val="28"/>
          <w:szCs w:val="28"/>
        </w:rPr>
        <w:t>年以上；所领导的企业</w:t>
      </w:r>
      <w:r>
        <w:rPr>
          <w:rFonts w:ascii="Times New Roman" w:eastAsia="仿宋_GB2312" w:hAnsi="Times New Roman" w:cs="Times New Roman"/>
          <w:color w:val="000000" w:themeColor="text1"/>
          <w:sz w:val="28"/>
          <w:szCs w:val="28"/>
        </w:rPr>
        <w:t>2018</w:t>
      </w:r>
      <w:r>
        <w:rPr>
          <w:rFonts w:ascii="Times New Roman" w:eastAsia="仿宋_GB2312" w:hAnsi="Times New Roman" w:cs="Times New Roman"/>
          <w:color w:val="000000" w:themeColor="text1"/>
          <w:sz w:val="28"/>
          <w:szCs w:val="28"/>
        </w:rPr>
        <w:t>年主要经济指标位于本地区、本部门领域前列；守法经营，连续</w:t>
      </w: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color w:val="000000" w:themeColor="text1"/>
          <w:sz w:val="28"/>
          <w:szCs w:val="28"/>
        </w:rPr>
        <w:t>年无违法违纪记录；以改革和创新精神带领企业实现科学发展，在行业具有较好的示范作用，具有一定的行业影响力和号召力。</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科技创新领军人物：行业企业技术负责人，担任过国家重大工程项目或知名工程项目负责人；获得过国家级、省部级科技类奖项；推动</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新技术、新工艺、新方法</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的应用并具有突破性业绩，在行业中起到领先作用；自觉遵守国家有关法律、法规，连续</w:t>
      </w: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color w:val="000000" w:themeColor="text1"/>
          <w:sz w:val="28"/>
          <w:szCs w:val="28"/>
        </w:rPr>
        <w:t>年无违法违纪记录，无质量安全事故；全国及省级勘察设计大师优先推选。</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hint="eastAsia"/>
          <w:color w:val="000000" w:themeColor="text1"/>
          <w:sz w:val="28"/>
          <w:szCs w:val="28"/>
        </w:rPr>
        <w:t>（二）</w:t>
      </w:r>
      <w:r>
        <w:rPr>
          <w:rFonts w:ascii="Times New Roman" w:eastAsia="仿宋_GB2312" w:hAnsi="Times New Roman" w:cs="Times New Roman"/>
          <w:color w:val="000000" w:themeColor="text1"/>
          <w:sz w:val="28"/>
          <w:szCs w:val="28"/>
        </w:rPr>
        <w:t>单位推选条件</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创新发展领军单位：行业大型企业；具有较强的核心竞争力及较高的知名度、美誉度，企业规模大、效益佳、市场占有率较高；守法经营，连续</w:t>
      </w: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color w:val="000000" w:themeColor="text1"/>
          <w:sz w:val="28"/>
          <w:szCs w:val="28"/>
        </w:rPr>
        <w:t>年无违法违纪记录，无质量安全事故；企业信息化建设水平在本地区、本部门领域位于前列；对推进行业发展及技术进步具有重大贡献，对行业的管理创新、技术创新、模式创新、标准制定等起到引领作用；连续</w:t>
      </w: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color w:val="000000" w:themeColor="text1"/>
          <w:sz w:val="28"/>
          <w:szCs w:val="28"/>
        </w:rPr>
        <w:t>年企业科技投入费用支出占当年总营业额</w:t>
      </w:r>
      <w:r>
        <w:rPr>
          <w:rFonts w:ascii="Times New Roman" w:eastAsia="仿宋_GB2312" w:hAnsi="Times New Roman" w:cs="Times New Roman"/>
          <w:color w:val="000000" w:themeColor="text1"/>
          <w:sz w:val="28"/>
          <w:szCs w:val="28"/>
        </w:rPr>
        <w:t>2.5%</w:t>
      </w:r>
      <w:r>
        <w:rPr>
          <w:rFonts w:ascii="Times New Roman" w:eastAsia="仿宋_GB2312" w:hAnsi="Times New Roman" w:cs="Times New Roman"/>
          <w:color w:val="000000" w:themeColor="text1"/>
          <w:sz w:val="28"/>
          <w:szCs w:val="28"/>
        </w:rPr>
        <w:t>以上；企业获得过国家级、省部级或全行业奖项。</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创新发展示范单位：行业中小型企业；企业具有自己的专业化、精细化特色，在专业领域具有领先性和权威性；企业发展势头良好，业绩增长较快；依法经营，具有良好的企业信用，连续</w:t>
      </w: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color w:val="000000" w:themeColor="text1"/>
          <w:sz w:val="28"/>
          <w:szCs w:val="28"/>
        </w:rPr>
        <w:t>年无违法违纪记录，无质量安全事故；企业信息化建设在本地区、本部门领域处于较好水平。</w:t>
      </w:r>
    </w:p>
    <w:p w:rsidR="0040137F" w:rsidRDefault="004E4F86" w:rsidP="00B475B8">
      <w:pPr>
        <w:spacing w:line="50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四、推选申报方式</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（一）各地方、各部门勘察设计同业协会推荐候选人和候选单位，每项申报原则上不超过</w:t>
      </w: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color w:val="000000" w:themeColor="text1"/>
          <w:sz w:val="28"/>
          <w:szCs w:val="28"/>
        </w:rPr>
        <w:t>名（家）。</w:t>
      </w:r>
    </w:p>
    <w:p w:rsidR="0040137F" w:rsidRDefault="004E4F86">
      <w:pPr>
        <w:spacing w:line="500" w:lineRule="exact"/>
        <w:ind w:firstLineChars="200" w:firstLine="560"/>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sz w:val="28"/>
          <w:szCs w:val="28"/>
        </w:rPr>
        <w:t>（二）《中国勘察设计》杂志社专家委员会及</w:t>
      </w:r>
      <w:r>
        <w:rPr>
          <w:rFonts w:ascii="Times New Roman" w:eastAsia="仿宋_GB2312" w:hAnsi="Times New Roman" w:cs="Times New Roman"/>
          <w:color w:val="000000" w:themeColor="text1"/>
          <w:kern w:val="0"/>
          <w:sz w:val="28"/>
          <w:szCs w:val="28"/>
        </w:rPr>
        <w:t>创新发展人物（单位）</w:t>
      </w:r>
      <w:r>
        <w:rPr>
          <w:rFonts w:ascii="Times New Roman" w:eastAsia="仿宋_GB2312" w:hAnsi="Times New Roman" w:cs="Times New Roman"/>
          <w:color w:val="000000" w:themeColor="text1"/>
          <w:kern w:val="0"/>
          <w:sz w:val="28"/>
          <w:szCs w:val="28"/>
        </w:rPr>
        <w:lastRenderedPageBreak/>
        <w:t>推选活动</w:t>
      </w:r>
      <w:r>
        <w:rPr>
          <w:rFonts w:ascii="Times New Roman" w:eastAsia="仿宋_GB2312" w:hAnsi="Times New Roman" w:cs="Times New Roman"/>
          <w:color w:val="000000" w:themeColor="text1"/>
          <w:sz w:val="28"/>
          <w:szCs w:val="28"/>
        </w:rPr>
        <w:t>专家评审团评委推荐，每位评委推荐候选人和候选单位，每项申报不超过</w:t>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名（家）。</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（三）各推荐单位请于</w:t>
      </w:r>
      <w:r>
        <w:rPr>
          <w:rFonts w:ascii="Times New Roman" w:eastAsia="仿宋_GB2312" w:hAnsi="Times New Roman" w:cs="Times New Roman"/>
          <w:color w:val="000000" w:themeColor="text1"/>
          <w:sz w:val="28"/>
          <w:szCs w:val="28"/>
        </w:rPr>
        <w:t>6</w:t>
      </w:r>
      <w:r>
        <w:rPr>
          <w:rFonts w:ascii="Times New Roman" w:eastAsia="仿宋_GB2312" w:hAnsi="Times New Roman" w:cs="Times New Roman"/>
          <w:color w:val="000000" w:themeColor="text1"/>
          <w:sz w:val="28"/>
          <w:szCs w:val="28"/>
        </w:rPr>
        <w:t>月</w:t>
      </w:r>
      <w:r>
        <w:rPr>
          <w:rFonts w:ascii="Times New Roman" w:eastAsia="仿宋_GB2312" w:hAnsi="Times New Roman" w:cs="Times New Roman"/>
          <w:color w:val="000000" w:themeColor="text1"/>
          <w:sz w:val="28"/>
          <w:szCs w:val="28"/>
        </w:rPr>
        <w:t>20</w:t>
      </w:r>
      <w:r>
        <w:rPr>
          <w:rFonts w:ascii="Times New Roman" w:eastAsia="仿宋_GB2312" w:hAnsi="Times New Roman" w:cs="Times New Roman"/>
          <w:color w:val="000000" w:themeColor="text1"/>
          <w:sz w:val="28"/>
          <w:szCs w:val="28"/>
        </w:rPr>
        <w:t>日前完成推荐材料报送工作。</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（四）邮件格式要求：</w:t>
      </w:r>
    </w:p>
    <w:p w:rsidR="0040137F" w:rsidRDefault="004E4F86" w:rsidP="001701D2">
      <w:pPr>
        <w:spacing w:line="500" w:lineRule="exact"/>
        <w:ind w:firstLineChars="300" w:firstLine="84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标题：推荐单位</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申报单位</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联系电话</w:t>
      </w:r>
    </w:p>
    <w:p w:rsidR="0040137F" w:rsidRDefault="004E4F86" w:rsidP="001701D2">
      <w:pPr>
        <w:spacing w:line="500" w:lineRule="exact"/>
        <w:ind w:firstLineChars="300" w:firstLine="84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内容：附件文字材料请用</w:t>
      </w:r>
      <w:r>
        <w:rPr>
          <w:rFonts w:ascii="Times New Roman" w:eastAsia="仿宋_GB2312" w:hAnsi="Times New Roman" w:cs="Times New Roman"/>
          <w:color w:val="000000" w:themeColor="text1"/>
          <w:sz w:val="28"/>
          <w:szCs w:val="28"/>
        </w:rPr>
        <w:t>word</w:t>
      </w:r>
      <w:r>
        <w:rPr>
          <w:rFonts w:ascii="Times New Roman" w:eastAsia="仿宋_GB2312" w:hAnsi="Times New Roman" w:cs="Times New Roman"/>
          <w:color w:val="000000" w:themeColor="text1"/>
          <w:sz w:val="28"/>
          <w:szCs w:val="28"/>
        </w:rPr>
        <w:t>格式上传，相关业绩文字、图片或证书以及证明材料请打包压缩上传，推荐单位需注明推荐理由。</w:t>
      </w:r>
    </w:p>
    <w:p w:rsidR="0040137F" w:rsidRDefault="004E4F86" w:rsidP="001701D2">
      <w:pPr>
        <w:spacing w:line="500" w:lineRule="exact"/>
        <w:ind w:firstLineChars="300" w:firstLine="84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3.</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推荐信息邮箱：</w:t>
      </w:r>
      <w:r>
        <w:rPr>
          <w:rFonts w:ascii="Times New Roman" w:eastAsia="仿宋_GB2312" w:hAnsi="Times New Roman" w:cs="Times New Roman"/>
          <w:color w:val="000000" w:themeColor="text1"/>
          <w:sz w:val="28"/>
          <w:szCs w:val="28"/>
        </w:rPr>
        <w:t>cxfztx@163.com</w:t>
      </w:r>
    </w:p>
    <w:p w:rsidR="0040137F" w:rsidRDefault="004E4F86" w:rsidP="00B475B8">
      <w:pPr>
        <w:spacing w:line="50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五、注意事项</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（一）本次推选活动不向参选个人和参选单位收取任何费用。</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（二）各地方、各部门勘察设计同业协会需对被推荐人和被推荐单位严格把关，被推荐人和被推荐单位对申报材料真实性承担法律责任。</w:t>
      </w:r>
    </w:p>
    <w:p w:rsidR="0040137F" w:rsidRDefault="004E4F86" w:rsidP="00B475B8">
      <w:pPr>
        <w:spacing w:line="500" w:lineRule="exact"/>
        <w:ind w:firstLineChars="200" w:firstLine="560"/>
        <w:rPr>
          <w:rFonts w:ascii="Times New Roman" w:eastAsia="仿宋_GB2312" w:hAnsi="Times New Roman" w:cs="Times New Roman"/>
          <w:b/>
          <w:color w:val="000000" w:themeColor="text1"/>
          <w:sz w:val="28"/>
          <w:szCs w:val="28"/>
        </w:rPr>
      </w:pPr>
      <w:r>
        <w:rPr>
          <w:rFonts w:ascii="Times New Roman" w:eastAsia="仿宋_GB2312" w:hAnsi="Times New Roman" w:cs="Times New Roman"/>
          <w:b/>
          <w:color w:val="000000" w:themeColor="text1"/>
          <w:sz w:val="28"/>
          <w:szCs w:val="28"/>
        </w:rPr>
        <w:t>六、联系方式</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联系人：王</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希</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贺</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飞</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电</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话：</w:t>
      </w:r>
      <w:r>
        <w:rPr>
          <w:rFonts w:ascii="Times New Roman" w:eastAsia="仿宋_GB2312" w:hAnsi="Times New Roman" w:cs="Times New Roman"/>
          <w:color w:val="000000" w:themeColor="text1"/>
          <w:sz w:val="28"/>
          <w:szCs w:val="28"/>
        </w:rPr>
        <w:t>010-57811272  57811444</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E-mail</w:t>
      </w:r>
      <w:r>
        <w:rPr>
          <w:rFonts w:ascii="Times New Roman" w:eastAsia="仿宋_GB2312" w:hAnsi="Times New Roman" w:cs="Times New Roman"/>
          <w:color w:val="000000" w:themeColor="text1"/>
          <w:sz w:val="28"/>
          <w:szCs w:val="28"/>
        </w:rPr>
        <w:t>：</w:t>
      </w:r>
      <w:r>
        <w:rPr>
          <w:rFonts w:ascii="Times New Roman" w:eastAsia="仿宋_GB2312" w:hAnsi="Times New Roman" w:cs="Times New Roman"/>
          <w:color w:val="000000" w:themeColor="text1"/>
          <w:sz w:val="28"/>
          <w:szCs w:val="28"/>
        </w:rPr>
        <w:t>cxfztx@163.com</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地</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址：北京市海淀区三里河路</w:t>
      </w:r>
      <w:r>
        <w:rPr>
          <w:rFonts w:ascii="Times New Roman" w:eastAsia="仿宋_GB2312" w:hAnsi="Times New Roman" w:cs="Times New Roman"/>
          <w:color w:val="000000" w:themeColor="text1"/>
          <w:sz w:val="28"/>
          <w:szCs w:val="28"/>
        </w:rPr>
        <w:t>11</w:t>
      </w:r>
      <w:r>
        <w:rPr>
          <w:rFonts w:ascii="Times New Roman" w:eastAsia="仿宋_GB2312" w:hAnsi="Times New Roman" w:cs="Times New Roman"/>
          <w:color w:val="000000" w:themeColor="text1"/>
          <w:sz w:val="28"/>
          <w:szCs w:val="28"/>
        </w:rPr>
        <w:t>号住建部南附楼</w:t>
      </w:r>
      <w:r>
        <w:rPr>
          <w:rFonts w:ascii="Times New Roman" w:eastAsia="仿宋_GB2312" w:hAnsi="Times New Roman" w:cs="Times New Roman"/>
          <w:color w:val="000000" w:themeColor="text1"/>
          <w:sz w:val="28"/>
          <w:szCs w:val="28"/>
        </w:rPr>
        <w:t>1130</w:t>
      </w:r>
      <w:r>
        <w:rPr>
          <w:rFonts w:ascii="Times New Roman" w:eastAsia="仿宋_GB2312" w:hAnsi="Times New Roman" w:cs="Times New Roman"/>
          <w:color w:val="000000" w:themeColor="text1"/>
          <w:sz w:val="28"/>
          <w:szCs w:val="28"/>
        </w:rPr>
        <w:t>室</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邮</w:t>
      </w:r>
      <w:r>
        <w:rPr>
          <w:rFonts w:ascii="Times New Roman" w:eastAsia="仿宋_GB2312" w:hAnsi="Times New Roman" w:cs="Times New Roman"/>
          <w:color w:val="000000" w:themeColor="text1"/>
          <w:sz w:val="28"/>
          <w:szCs w:val="28"/>
        </w:rPr>
        <w:t xml:space="preserve">  </w:t>
      </w:r>
      <w:r>
        <w:rPr>
          <w:rFonts w:ascii="Times New Roman" w:eastAsia="仿宋_GB2312" w:hAnsi="Times New Roman" w:cs="Times New Roman"/>
          <w:color w:val="000000" w:themeColor="text1"/>
          <w:sz w:val="28"/>
          <w:szCs w:val="28"/>
        </w:rPr>
        <w:t>编：</w:t>
      </w:r>
      <w:r>
        <w:rPr>
          <w:rFonts w:ascii="Times New Roman" w:eastAsia="仿宋_GB2312" w:hAnsi="Times New Roman" w:cs="Times New Roman"/>
          <w:color w:val="000000" w:themeColor="text1"/>
          <w:sz w:val="28"/>
          <w:szCs w:val="28"/>
        </w:rPr>
        <w:t>100037</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附件：</w:t>
      </w:r>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w:t>
      </w:r>
      <w:bookmarkStart w:id="1" w:name="_Hlk3815980"/>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中国工程勘察设计行业创新发展人物推选申报表</w:t>
      </w:r>
      <w:bookmarkEnd w:id="1"/>
    </w:p>
    <w:p w:rsidR="0040137F" w:rsidRDefault="004E4F86">
      <w:pPr>
        <w:spacing w:line="500" w:lineRule="exact"/>
        <w:ind w:firstLineChars="200" w:firstLine="560"/>
        <w:rPr>
          <w:rFonts w:ascii="Times New Roman" w:eastAsia="仿宋_GB2312" w:hAnsi="Times New Roman" w:cs="Times New Roman"/>
          <w:color w:val="000000" w:themeColor="text1"/>
          <w:sz w:val="28"/>
          <w:szCs w:val="28"/>
        </w:rPr>
      </w:pPr>
      <w:r>
        <w:rPr>
          <w:rFonts w:ascii="Times New Roman" w:eastAsia="仿宋_GB2312" w:hAnsi="Times New Roman" w:cs="Times New Roman"/>
          <w:noProof/>
          <w:color w:val="000000" w:themeColor="text1"/>
          <w:sz w:val="28"/>
          <w:szCs w:val="28"/>
        </w:rPr>
        <w:drawing>
          <wp:anchor distT="0" distB="0" distL="114300" distR="114300" simplePos="0" relativeHeight="251706368" behindDoc="1" locked="0" layoutInCell="1" allowOverlap="1">
            <wp:simplePos x="0" y="0"/>
            <wp:positionH relativeFrom="column">
              <wp:posOffset>3446780</wp:posOffset>
            </wp:positionH>
            <wp:positionV relativeFrom="paragraph">
              <wp:posOffset>313690</wp:posOffset>
            </wp:positionV>
            <wp:extent cx="1654810" cy="1670050"/>
            <wp:effectExtent l="0" t="0" r="6350" b="6350"/>
            <wp:wrapNone/>
            <wp:docPr id="4" name="图片 4" descr="勘察杂志社-红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勘察杂志社-红章"/>
                    <pic:cNvPicPr>
                      <a:picLocks noChangeAspect="1"/>
                    </pic:cNvPicPr>
                  </pic:nvPicPr>
                  <pic:blipFill>
                    <a:blip r:embed="rId9" cstate="print"/>
                    <a:stretch>
                      <a:fillRect/>
                    </a:stretch>
                  </pic:blipFill>
                  <pic:spPr>
                    <a:xfrm>
                      <a:off x="0" y="0"/>
                      <a:ext cx="1654810" cy="1670050"/>
                    </a:xfrm>
                    <a:prstGeom prst="rect">
                      <a:avLst/>
                    </a:prstGeom>
                  </pic:spPr>
                </pic:pic>
              </a:graphicData>
            </a:graphic>
          </wp:anchor>
        </w:drawing>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hint="eastAsia"/>
          <w:color w:val="000000" w:themeColor="text1"/>
          <w:sz w:val="28"/>
          <w:szCs w:val="28"/>
        </w:rPr>
        <w:t xml:space="preserve"> </w:t>
      </w:r>
      <w:r>
        <w:rPr>
          <w:rFonts w:ascii="Times New Roman" w:eastAsia="仿宋_GB2312" w:hAnsi="Times New Roman" w:cs="Times New Roman"/>
          <w:color w:val="000000" w:themeColor="text1"/>
          <w:sz w:val="28"/>
          <w:szCs w:val="28"/>
        </w:rPr>
        <w:t>中国工程勘察设计行业创新发展单位推选申报表</w:t>
      </w:r>
    </w:p>
    <w:p w:rsidR="0040137F" w:rsidRDefault="0040137F">
      <w:pPr>
        <w:spacing w:line="500" w:lineRule="exact"/>
        <w:ind w:firstLineChars="200" w:firstLine="560"/>
        <w:rPr>
          <w:rFonts w:ascii="Times New Roman" w:eastAsia="仿宋_GB2312" w:hAnsi="Times New Roman" w:cs="Times New Roman"/>
          <w:color w:val="000000" w:themeColor="text1"/>
          <w:sz w:val="28"/>
          <w:szCs w:val="28"/>
        </w:rPr>
      </w:pPr>
    </w:p>
    <w:p w:rsidR="0040137F" w:rsidRDefault="0040137F">
      <w:pPr>
        <w:spacing w:line="500" w:lineRule="exact"/>
        <w:ind w:firstLineChars="200" w:firstLine="560"/>
        <w:rPr>
          <w:rFonts w:ascii="Times New Roman" w:eastAsia="仿宋_GB2312" w:hAnsi="Times New Roman" w:cs="Times New Roman"/>
          <w:color w:val="000000" w:themeColor="text1"/>
          <w:sz w:val="28"/>
          <w:szCs w:val="28"/>
        </w:rPr>
      </w:pPr>
    </w:p>
    <w:p w:rsidR="0040137F" w:rsidRDefault="004E4F86">
      <w:pPr>
        <w:spacing w:line="500" w:lineRule="exact"/>
        <w:ind w:rightChars="200" w:right="420" w:firstLineChars="200" w:firstLine="560"/>
        <w:jc w:val="righ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《中国勘察设计》杂志社</w:t>
      </w:r>
    </w:p>
    <w:p w:rsidR="0040137F" w:rsidRDefault="004E4F86">
      <w:pPr>
        <w:spacing w:line="500" w:lineRule="exact"/>
        <w:ind w:firstLineChars="2050" w:firstLine="5740"/>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2019</w:t>
      </w:r>
      <w:r>
        <w:rPr>
          <w:rFonts w:ascii="Times New Roman" w:eastAsia="仿宋_GB2312" w:hAnsi="Times New Roman" w:cs="Times New Roman"/>
          <w:color w:val="000000" w:themeColor="text1"/>
          <w:sz w:val="28"/>
          <w:szCs w:val="28"/>
        </w:rPr>
        <w:t>年</w:t>
      </w:r>
      <w:r>
        <w:rPr>
          <w:rFonts w:ascii="Times New Roman" w:eastAsia="仿宋_GB2312" w:hAnsi="Times New Roman" w:cs="Times New Roman"/>
          <w:color w:val="000000" w:themeColor="text1"/>
          <w:sz w:val="28"/>
          <w:szCs w:val="28"/>
        </w:rPr>
        <w:t>5</w:t>
      </w:r>
      <w:r>
        <w:rPr>
          <w:rFonts w:ascii="Times New Roman" w:eastAsia="仿宋_GB2312" w:hAnsi="Times New Roman" w:cs="Times New Roman"/>
          <w:color w:val="000000" w:themeColor="text1"/>
          <w:sz w:val="28"/>
          <w:szCs w:val="28"/>
        </w:rPr>
        <w:t>月</w:t>
      </w:r>
      <w:r>
        <w:rPr>
          <w:rFonts w:ascii="Times New Roman" w:eastAsia="仿宋_GB2312" w:hAnsi="Times New Roman" w:cs="Times New Roman" w:hint="eastAsia"/>
          <w:color w:val="000000" w:themeColor="text1"/>
          <w:sz w:val="28"/>
          <w:szCs w:val="28"/>
        </w:rPr>
        <w:t>20</w:t>
      </w:r>
      <w:r>
        <w:rPr>
          <w:rFonts w:ascii="Times New Roman" w:eastAsia="仿宋_GB2312" w:hAnsi="Times New Roman" w:cs="Times New Roman"/>
          <w:color w:val="000000" w:themeColor="text1"/>
          <w:sz w:val="28"/>
          <w:szCs w:val="28"/>
        </w:rPr>
        <w:t>日</w:t>
      </w:r>
    </w:p>
    <w:p w:rsidR="0040137F" w:rsidRDefault="0040137F">
      <w:pPr>
        <w:spacing w:line="500" w:lineRule="exact"/>
        <w:ind w:firstLineChars="2050" w:firstLine="5740"/>
        <w:rPr>
          <w:rFonts w:ascii="Times New Roman" w:eastAsia="仿宋_GB2312" w:hAnsi="Times New Roman" w:cs="Times New Roman"/>
          <w:color w:val="000000" w:themeColor="text1"/>
          <w:sz w:val="28"/>
          <w:szCs w:val="28"/>
        </w:rPr>
      </w:pPr>
    </w:p>
    <w:tbl>
      <w:tblPr>
        <w:tblStyle w:val="a8"/>
        <w:tblW w:w="8946" w:type="dxa"/>
        <w:tblBorders>
          <w:left w:val="none" w:sz="0" w:space="0" w:color="auto"/>
          <w:right w:val="none" w:sz="0" w:space="0" w:color="auto"/>
        </w:tblBorders>
        <w:tblLayout w:type="fixed"/>
        <w:tblLook w:val="04A0"/>
      </w:tblPr>
      <w:tblGrid>
        <w:gridCol w:w="8946"/>
      </w:tblGrid>
      <w:tr w:rsidR="0040137F">
        <w:tc>
          <w:tcPr>
            <w:tcW w:w="8946" w:type="dxa"/>
          </w:tcPr>
          <w:p w:rsidR="0040137F" w:rsidRDefault="004E4F86">
            <w:pPr>
              <w:spacing w:line="500" w:lineRule="exact"/>
              <w:rPr>
                <w:rFonts w:ascii="Times New Roman" w:eastAsia="仿宋_GB2312" w:hAnsi="Times New Roman" w:cs="Times New Roman"/>
                <w:color w:val="000000" w:themeColor="text1"/>
                <w:sz w:val="28"/>
                <w:szCs w:val="28"/>
              </w:rPr>
            </w:pPr>
            <w:r>
              <w:rPr>
                <w:rFonts w:eastAsia="仿宋_GB2312" w:hint="eastAsia"/>
                <w:color w:val="000000" w:themeColor="text1"/>
                <w:sz w:val="28"/>
                <w:szCs w:val="28"/>
              </w:rPr>
              <w:t>报送中国勘察设计协会</w:t>
            </w:r>
          </w:p>
        </w:tc>
      </w:tr>
    </w:tbl>
    <w:p w:rsidR="0040137F" w:rsidRDefault="004E4F86">
      <w:pPr>
        <w:rPr>
          <w:rFonts w:ascii="仿宋_GB2312" w:eastAsia="仿宋_GB2312"/>
          <w:color w:val="000000" w:themeColor="text1"/>
          <w:sz w:val="28"/>
          <w:szCs w:val="28"/>
        </w:rPr>
      </w:pPr>
      <w:r>
        <w:rPr>
          <w:rFonts w:ascii="仿宋_GB2312" w:eastAsia="仿宋_GB2312" w:hint="eastAsia"/>
          <w:color w:val="000000" w:themeColor="text1"/>
          <w:sz w:val="28"/>
          <w:szCs w:val="28"/>
        </w:rPr>
        <w:lastRenderedPageBreak/>
        <w:t>附件1</w:t>
      </w:r>
    </w:p>
    <w:p w:rsidR="0040137F" w:rsidRDefault="004E4F86">
      <w:pPr>
        <w:ind w:firstLineChars="364" w:firstLine="1165"/>
        <w:rPr>
          <w:rFonts w:ascii="黑体" w:eastAsia="黑体" w:hAnsi="黑体" w:cs="STZhongsong"/>
          <w:bCs/>
          <w:color w:val="000000" w:themeColor="text1"/>
          <w:sz w:val="32"/>
          <w:szCs w:val="32"/>
        </w:rPr>
      </w:pPr>
      <w:r>
        <w:rPr>
          <w:rFonts w:ascii="黑体" w:eastAsia="黑体" w:hAnsi="黑体" w:cs="STZhongsong" w:hint="eastAsia"/>
          <w:bCs/>
          <w:color w:val="000000" w:themeColor="text1"/>
          <w:sz w:val="32"/>
          <w:szCs w:val="32"/>
        </w:rPr>
        <w:t>中国工程勘察设计行业创新人物推选申报表</w:t>
      </w:r>
    </w:p>
    <w:p w:rsidR="0040137F" w:rsidRDefault="004E4F86">
      <w:pPr>
        <w:spacing w:before="100" w:beforeAutospacing="1" w:line="360" w:lineRule="exact"/>
        <w:ind w:right="320" w:firstLineChars="1005" w:firstLine="2814"/>
        <w:jc w:val="right"/>
        <w:rPr>
          <w:rFonts w:ascii="仿宋" w:eastAsia="仿宋" w:hAnsi="仿宋"/>
          <w:color w:val="000000" w:themeColor="text1"/>
          <w:sz w:val="24"/>
          <w:szCs w:val="24"/>
        </w:rPr>
      </w:pPr>
      <w:r>
        <w:rPr>
          <w:rFonts w:ascii="仿宋" w:eastAsia="仿宋" w:hAnsi="仿宋" w:hint="eastAsia"/>
          <w:color w:val="000000" w:themeColor="text1"/>
          <w:sz w:val="28"/>
          <w:szCs w:val="28"/>
        </w:rPr>
        <w:t xml:space="preserve">     </w:t>
      </w:r>
      <w:r>
        <w:rPr>
          <w:rFonts w:ascii="仿宋" w:eastAsia="仿宋" w:hAnsi="仿宋" w:hint="eastAsia"/>
          <w:color w:val="000000" w:themeColor="text1"/>
          <w:sz w:val="24"/>
          <w:szCs w:val="24"/>
        </w:rPr>
        <w:t>填报日期：</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 xml:space="preserve"> </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年</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月</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 xml:space="preserve">   日</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3"/>
        <w:gridCol w:w="1142"/>
        <w:gridCol w:w="1360"/>
        <w:gridCol w:w="1104"/>
        <w:gridCol w:w="1322"/>
        <w:gridCol w:w="1219"/>
        <w:gridCol w:w="1784"/>
      </w:tblGrid>
      <w:tr w:rsidR="0040137F">
        <w:trPr>
          <w:trHeight w:val="737"/>
          <w:jc w:val="center"/>
        </w:trPr>
        <w:tc>
          <w:tcPr>
            <w:tcW w:w="142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姓名</w:t>
            </w:r>
          </w:p>
        </w:tc>
        <w:tc>
          <w:tcPr>
            <w:tcW w:w="1142"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360"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性   别</w:t>
            </w:r>
          </w:p>
        </w:tc>
        <w:tc>
          <w:tcPr>
            <w:tcW w:w="1104"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322"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民    族</w:t>
            </w:r>
          </w:p>
        </w:tc>
        <w:tc>
          <w:tcPr>
            <w:tcW w:w="1219"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784" w:type="dxa"/>
            <w:vMerge w:val="restart"/>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两寸</w:t>
            </w:r>
          </w:p>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照片</w:t>
            </w:r>
          </w:p>
        </w:tc>
      </w:tr>
      <w:tr w:rsidR="0040137F">
        <w:trPr>
          <w:trHeight w:val="737"/>
          <w:jc w:val="center"/>
        </w:trPr>
        <w:tc>
          <w:tcPr>
            <w:tcW w:w="142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学历</w:t>
            </w:r>
          </w:p>
        </w:tc>
        <w:tc>
          <w:tcPr>
            <w:tcW w:w="1142"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360"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出生日期</w:t>
            </w:r>
          </w:p>
        </w:tc>
        <w:tc>
          <w:tcPr>
            <w:tcW w:w="1104"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322"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政治面貌</w:t>
            </w:r>
          </w:p>
        </w:tc>
        <w:tc>
          <w:tcPr>
            <w:tcW w:w="1219"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784" w:type="dxa"/>
            <w:vMerge/>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737"/>
          <w:jc w:val="center"/>
        </w:trPr>
        <w:tc>
          <w:tcPr>
            <w:tcW w:w="142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执业资格</w:t>
            </w:r>
          </w:p>
        </w:tc>
        <w:tc>
          <w:tcPr>
            <w:tcW w:w="1142"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360"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职   称</w:t>
            </w:r>
          </w:p>
        </w:tc>
        <w:tc>
          <w:tcPr>
            <w:tcW w:w="1104"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322"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申报类别</w:t>
            </w:r>
          </w:p>
        </w:tc>
        <w:tc>
          <w:tcPr>
            <w:tcW w:w="1219"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784" w:type="dxa"/>
            <w:vMerge/>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737"/>
          <w:jc w:val="center"/>
        </w:trPr>
        <w:tc>
          <w:tcPr>
            <w:tcW w:w="142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单位名称</w:t>
            </w:r>
          </w:p>
        </w:tc>
        <w:tc>
          <w:tcPr>
            <w:tcW w:w="7931" w:type="dxa"/>
            <w:gridSpan w:val="6"/>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737"/>
          <w:jc w:val="center"/>
        </w:trPr>
        <w:tc>
          <w:tcPr>
            <w:tcW w:w="142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单位地址</w:t>
            </w:r>
          </w:p>
        </w:tc>
        <w:tc>
          <w:tcPr>
            <w:tcW w:w="7931" w:type="dxa"/>
            <w:gridSpan w:val="6"/>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737"/>
          <w:jc w:val="center"/>
        </w:trPr>
        <w:tc>
          <w:tcPr>
            <w:tcW w:w="142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单位类型</w:t>
            </w:r>
          </w:p>
        </w:tc>
        <w:tc>
          <w:tcPr>
            <w:tcW w:w="2502" w:type="dxa"/>
            <w:gridSpan w:val="2"/>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104"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邮箱</w:t>
            </w:r>
          </w:p>
        </w:tc>
        <w:tc>
          <w:tcPr>
            <w:tcW w:w="4325" w:type="dxa"/>
            <w:gridSpan w:val="3"/>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737"/>
          <w:jc w:val="center"/>
        </w:trPr>
        <w:tc>
          <w:tcPr>
            <w:tcW w:w="142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办公电话</w:t>
            </w:r>
          </w:p>
        </w:tc>
        <w:tc>
          <w:tcPr>
            <w:tcW w:w="2502" w:type="dxa"/>
            <w:gridSpan w:val="2"/>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104"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手机</w:t>
            </w:r>
          </w:p>
        </w:tc>
        <w:tc>
          <w:tcPr>
            <w:tcW w:w="4325" w:type="dxa"/>
            <w:gridSpan w:val="3"/>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737"/>
          <w:jc w:val="center"/>
        </w:trPr>
        <w:tc>
          <w:tcPr>
            <w:tcW w:w="9354" w:type="dxa"/>
            <w:gridSpan w:val="7"/>
            <w:shd w:val="clear" w:color="auto" w:fill="auto"/>
            <w:vAlign w:val="center"/>
          </w:tcPr>
          <w:p w:rsidR="0040137F" w:rsidRDefault="004E4F86">
            <w:pPr>
              <w:spacing w:line="340" w:lineRule="exact"/>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简历：</w:t>
            </w: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E4F86">
            <w:pPr>
              <w:spacing w:line="340" w:lineRule="exact"/>
              <w:ind w:left="5520" w:hangingChars="2300" w:hanging="552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                                                      </w:t>
            </w:r>
          </w:p>
          <w:p w:rsidR="0040137F" w:rsidRDefault="004E4F86">
            <w:pPr>
              <w:spacing w:line="340" w:lineRule="exact"/>
              <w:ind w:leftChars="3059" w:left="6424" w:firstLineChars="300" w:firstLine="72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（可附页）</w:t>
            </w:r>
          </w:p>
        </w:tc>
      </w:tr>
      <w:tr w:rsidR="0040137F">
        <w:trPr>
          <w:trHeight w:val="737"/>
          <w:jc w:val="center"/>
        </w:trPr>
        <w:tc>
          <w:tcPr>
            <w:tcW w:w="3925" w:type="dxa"/>
            <w:gridSpan w:val="3"/>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所在单位</w:t>
            </w:r>
          </w:p>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推荐意见</w:t>
            </w:r>
          </w:p>
        </w:tc>
        <w:tc>
          <w:tcPr>
            <w:tcW w:w="5429" w:type="dxa"/>
            <w:gridSpan w:val="4"/>
            <w:shd w:val="clear" w:color="auto" w:fill="auto"/>
            <w:vAlign w:val="center"/>
          </w:tcPr>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ind w:firstLineChars="1414" w:firstLine="3394"/>
              <w:rPr>
                <w:rFonts w:ascii="仿宋" w:eastAsia="仿宋" w:hAnsi="仿宋" w:cs="仿宋"/>
                <w:color w:val="000000" w:themeColor="text1"/>
                <w:sz w:val="24"/>
                <w:szCs w:val="24"/>
              </w:rPr>
            </w:pPr>
          </w:p>
          <w:p w:rsidR="0040137F" w:rsidRDefault="004E4F86">
            <w:pPr>
              <w:spacing w:line="340" w:lineRule="exact"/>
              <w:ind w:firstLineChars="1400" w:firstLine="336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（签章）</w:t>
            </w:r>
          </w:p>
        </w:tc>
      </w:tr>
      <w:tr w:rsidR="0040137F">
        <w:trPr>
          <w:trHeight w:val="737"/>
          <w:jc w:val="center"/>
        </w:trPr>
        <w:tc>
          <w:tcPr>
            <w:tcW w:w="3925" w:type="dxa"/>
            <w:gridSpan w:val="3"/>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推荐单位意见</w:t>
            </w:r>
          </w:p>
        </w:tc>
        <w:tc>
          <w:tcPr>
            <w:tcW w:w="5429" w:type="dxa"/>
            <w:gridSpan w:val="4"/>
            <w:shd w:val="clear" w:color="auto" w:fill="auto"/>
            <w:vAlign w:val="center"/>
          </w:tcPr>
          <w:p w:rsidR="0040137F" w:rsidRDefault="0040137F">
            <w:pPr>
              <w:widowControl/>
              <w:spacing w:line="340" w:lineRule="exact"/>
              <w:jc w:val="left"/>
              <w:rPr>
                <w:rFonts w:ascii="仿宋" w:eastAsia="仿宋" w:hAnsi="仿宋" w:cs="仿宋"/>
                <w:color w:val="000000" w:themeColor="text1"/>
                <w:sz w:val="24"/>
                <w:szCs w:val="24"/>
              </w:rPr>
            </w:pPr>
          </w:p>
          <w:p w:rsidR="0040137F" w:rsidRDefault="0040137F">
            <w:pPr>
              <w:widowControl/>
              <w:spacing w:line="340" w:lineRule="exact"/>
              <w:jc w:val="left"/>
              <w:rPr>
                <w:rFonts w:ascii="仿宋" w:eastAsia="仿宋" w:hAnsi="仿宋" w:cs="仿宋"/>
                <w:color w:val="000000" w:themeColor="text1"/>
                <w:sz w:val="24"/>
                <w:szCs w:val="24"/>
              </w:rPr>
            </w:pPr>
          </w:p>
          <w:p w:rsidR="0040137F" w:rsidRDefault="0040137F">
            <w:pPr>
              <w:widowControl/>
              <w:spacing w:line="340" w:lineRule="exact"/>
              <w:jc w:val="left"/>
              <w:rPr>
                <w:rFonts w:ascii="仿宋" w:eastAsia="仿宋" w:hAnsi="仿宋" w:cs="仿宋"/>
                <w:color w:val="000000" w:themeColor="text1"/>
                <w:sz w:val="24"/>
                <w:szCs w:val="24"/>
              </w:rPr>
            </w:pPr>
          </w:p>
          <w:p w:rsidR="0040137F" w:rsidRDefault="0040137F">
            <w:pPr>
              <w:widowControl/>
              <w:spacing w:line="340" w:lineRule="exact"/>
              <w:jc w:val="left"/>
              <w:rPr>
                <w:rFonts w:ascii="仿宋" w:eastAsia="仿宋" w:hAnsi="仿宋" w:cs="仿宋"/>
                <w:color w:val="000000" w:themeColor="text1"/>
                <w:sz w:val="24"/>
                <w:szCs w:val="24"/>
              </w:rPr>
            </w:pPr>
          </w:p>
          <w:p w:rsidR="0040137F" w:rsidRDefault="004E4F86">
            <w:pPr>
              <w:spacing w:line="340" w:lineRule="exact"/>
              <w:ind w:left="2400" w:hangingChars="1000" w:hanging="24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                            （签章）</w:t>
            </w:r>
          </w:p>
        </w:tc>
      </w:tr>
    </w:tbl>
    <w:p w:rsidR="0040137F" w:rsidRDefault="004E4F86">
      <w:pPr>
        <w:rPr>
          <w:rFonts w:ascii="仿宋_GB2312" w:eastAsia="仿宋_GB2312"/>
          <w:color w:val="000000" w:themeColor="text1"/>
          <w:sz w:val="28"/>
          <w:szCs w:val="28"/>
        </w:rPr>
      </w:pPr>
      <w:r>
        <w:rPr>
          <w:rFonts w:ascii="仿宋_GB2312" w:eastAsia="仿宋_GB2312" w:hint="eastAsia"/>
          <w:color w:val="000000" w:themeColor="text1"/>
          <w:sz w:val="28"/>
          <w:szCs w:val="28"/>
        </w:rPr>
        <w:lastRenderedPageBreak/>
        <w:t>附件2</w:t>
      </w:r>
    </w:p>
    <w:p w:rsidR="0040137F" w:rsidRDefault="004E4F86">
      <w:pPr>
        <w:ind w:firstLineChars="364" w:firstLine="1165"/>
        <w:rPr>
          <w:rFonts w:ascii="黑体" w:eastAsia="黑体" w:hAnsi="黑体" w:cs="STZhongsong"/>
          <w:bCs/>
          <w:color w:val="000000" w:themeColor="text1"/>
          <w:sz w:val="32"/>
          <w:szCs w:val="32"/>
        </w:rPr>
      </w:pPr>
      <w:r>
        <w:rPr>
          <w:rFonts w:ascii="黑体" w:eastAsia="黑体" w:hAnsi="黑体" w:cs="STZhongsong" w:hint="eastAsia"/>
          <w:bCs/>
          <w:color w:val="000000" w:themeColor="text1"/>
          <w:sz w:val="32"/>
          <w:szCs w:val="32"/>
        </w:rPr>
        <w:t>中国工程勘察设计行业创新单位推选申报表</w:t>
      </w:r>
    </w:p>
    <w:p w:rsidR="0040137F" w:rsidRDefault="004E4F86">
      <w:pPr>
        <w:spacing w:before="100" w:beforeAutospacing="1" w:line="360" w:lineRule="exact"/>
        <w:ind w:right="320" w:firstLineChars="1005" w:firstLine="2412"/>
        <w:jc w:val="righ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填报日期：   年   月  日</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3"/>
        <w:gridCol w:w="280"/>
        <w:gridCol w:w="2580"/>
        <w:gridCol w:w="1241"/>
        <w:gridCol w:w="931"/>
        <w:gridCol w:w="2379"/>
      </w:tblGrid>
      <w:tr w:rsidR="0040137F">
        <w:trPr>
          <w:trHeight w:val="680"/>
          <w:jc w:val="center"/>
        </w:trPr>
        <w:tc>
          <w:tcPr>
            <w:tcW w:w="194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申报称号</w:t>
            </w:r>
          </w:p>
        </w:tc>
        <w:tc>
          <w:tcPr>
            <w:tcW w:w="7411" w:type="dxa"/>
            <w:gridSpan w:val="5"/>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680"/>
          <w:jc w:val="center"/>
        </w:trPr>
        <w:tc>
          <w:tcPr>
            <w:tcW w:w="194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单位名称</w:t>
            </w:r>
          </w:p>
        </w:tc>
        <w:tc>
          <w:tcPr>
            <w:tcW w:w="7411" w:type="dxa"/>
            <w:gridSpan w:val="5"/>
            <w:shd w:val="clear" w:color="auto" w:fill="auto"/>
            <w:vAlign w:val="center"/>
          </w:tcPr>
          <w:p w:rsidR="0040137F" w:rsidRDefault="004E4F86">
            <w:pPr>
              <w:spacing w:line="340" w:lineRule="exact"/>
              <w:ind w:firstLineChars="1800" w:firstLine="4320"/>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（盖章）</w:t>
            </w:r>
          </w:p>
        </w:tc>
      </w:tr>
      <w:tr w:rsidR="0040137F">
        <w:trPr>
          <w:trHeight w:val="680"/>
          <w:jc w:val="center"/>
        </w:trPr>
        <w:tc>
          <w:tcPr>
            <w:tcW w:w="194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单位地址</w:t>
            </w:r>
          </w:p>
        </w:tc>
        <w:tc>
          <w:tcPr>
            <w:tcW w:w="4101" w:type="dxa"/>
            <w:gridSpan w:val="3"/>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931"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邮编</w:t>
            </w:r>
          </w:p>
        </w:tc>
        <w:tc>
          <w:tcPr>
            <w:tcW w:w="2379" w:type="dxa"/>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680"/>
          <w:jc w:val="center"/>
        </w:trPr>
        <w:tc>
          <w:tcPr>
            <w:tcW w:w="194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单位类型</w:t>
            </w:r>
          </w:p>
        </w:tc>
        <w:tc>
          <w:tcPr>
            <w:tcW w:w="2860" w:type="dxa"/>
            <w:gridSpan w:val="2"/>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241"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邮箱</w:t>
            </w:r>
          </w:p>
        </w:tc>
        <w:tc>
          <w:tcPr>
            <w:tcW w:w="3310" w:type="dxa"/>
            <w:gridSpan w:val="2"/>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680"/>
          <w:jc w:val="center"/>
        </w:trPr>
        <w:tc>
          <w:tcPr>
            <w:tcW w:w="194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负责人</w:t>
            </w:r>
          </w:p>
        </w:tc>
        <w:tc>
          <w:tcPr>
            <w:tcW w:w="2860" w:type="dxa"/>
            <w:gridSpan w:val="2"/>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241"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联系人</w:t>
            </w:r>
          </w:p>
        </w:tc>
        <w:tc>
          <w:tcPr>
            <w:tcW w:w="3310" w:type="dxa"/>
            <w:gridSpan w:val="2"/>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680"/>
          <w:jc w:val="center"/>
        </w:trPr>
        <w:tc>
          <w:tcPr>
            <w:tcW w:w="1943"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办公电话</w:t>
            </w:r>
          </w:p>
        </w:tc>
        <w:tc>
          <w:tcPr>
            <w:tcW w:w="2860" w:type="dxa"/>
            <w:gridSpan w:val="2"/>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c>
          <w:tcPr>
            <w:tcW w:w="1241" w:type="dxa"/>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手机</w:t>
            </w:r>
          </w:p>
        </w:tc>
        <w:tc>
          <w:tcPr>
            <w:tcW w:w="3310" w:type="dxa"/>
            <w:gridSpan w:val="2"/>
            <w:shd w:val="clear" w:color="auto" w:fill="auto"/>
            <w:vAlign w:val="center"/>
          </w:tcPr>
          <w:p w:rsidR="0040137F" w:rsidRDefault="0040137F">
            <w:pPr>
              <w:spacing w:line="340" w:lineRule="exact"/>
              <w:jc w:val="center"/>
              <w:rPr>
                <w:rFonts w:ascii="仿宋" w:eastAsia="仿宋" w:hAnsi="仿宋" w:cs="仿宋"/>
                <w:color w:val="000000" w:themeColor="text1"/>
                <w:sz w:val="24"/>
                <w:szCs w:val="24"/>
              </w:rPr>
            </w:pPr>
          </w:p>
        </w:tc>
      </w:tr>
      <w:tr w:rsidR="0040137F">
        <w:trPr>
          <w:trHeight w:val="680"/>
          <w:jc w:val="center"/>
        </w:trPr>
        <w:tc>
          <w:tcPr>
            <w:tcW w:w="9354" w:type="dxa"/>
            <w:gridSpan w:val="6"/>
            <w:shd w:val="clear" w:color="auto" w:fill="auto"/>
            <w:vAlign w:val="center"/>
          </w:tcPr>
          <w:p w:rsidR="0040137F" w:rsidRDefault="004E4F86">
            <w:pPr>
              <w:spacing w:line="340" w:lineRule="exact"/>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单位简介：</w:t>
            </w: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E4F86">
            <w:pPr>
              <w:spacing w:line="340" w:lineRule="exact"/>
              <w:ind w:left="5520" w:hangingChars="2300" w:hanging="552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                                                       （可附页）</w:t>
            </w:r>
          </w:p>
        </w:tc>
      </w:tr>
      <w:tr w:rsidR="0040137F">
        <w:trPr>
          <w:trHeight w:val="680"/>
          <w:jc w:val="center"/>
        </w:trPr>
        <w:tc>
          <w:tcPr>
            <w:tcW w:w="2223" w:type="dxa"/>
            <w:gridSpan w:val="2"/>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创新发展的</w:t>
            </w:r>
          </w:p>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经验和案例</w:t>
            </w:r>
          </w:p>
        </w:tc>
        <w:tc>
          <w:tcPr>
            <w:tcW w:w="7131" w:type="dxa"/>
            <w:gridSpan w:val="4"/>
            <w:shd w:val="clear" w:color="auto" w:fill="auto"/>
            <w:vAlign w:val="center"/>
          </w:tcPr>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rPr>
                <w:rFonts w:ascii="仿宋" w:eastAsia="仿宋" w:hAnsi="仿宋" w:cs="仿宋"/>
                <w:color w:val="000000" w:themeColor="text1"/>
                <w:sz w:val="24"/>
                <w:szCs w:val="24"/>
              </w:rPr>
            </w:pPr>
          </w:p>
          <w:p w:rsidR="0040137F" w:rsidRDefault="0040137F">
            <w:pPr>
              <w:spacing w:line="340" w:lineRule="exact"/>
              <w:ind w:firstLineChars="1414" w:firstLine="3394"/>
              <w:rPr>
                <w:rFonts w:ascii="仿宋" w:eastAsia="仿宋" w:hAnsi="仿宋" w:cs="仿宋"/>
                <w:color w:val="000000" w:themeColor="text1"/>
                <w:sz w:val="24"/>
                <w:szCs w:val="24"/>
              </w:rPr>
            </w:pPr>
          </w:p>
          <w:p w:rsidR="0040137F" w:rsidRDefault="0040137F">
            <w:pPr>
              <w:spacing w:line="340" w:lineRule="exact"/>
              <w:ind w:firstLineChars="1414" w:firstLine="3394"/>
              <w:rPr>
                <w:rFonts w:ascii="仿宋" w:eastAsia="仿宋" w:hAnsi="仿宋" w:cs="仿宋"/>
                <w:color w:val="000000" w:themeColor="text1"/>
                <w:sz w:val="24"/>
                <w:szCs w:val="24"/>
              </w:rPr>
            </w:pPr>
          </w:p>
          <w:p w:rsidR="0040137F" w:rsidRDefault="0040137F">
            <w:pPr>
              <w:spacing w:line="340" w:lineRule="exact"/>
              <w:ind w:firstLineChars="1414" w:firstLine="3394"/>
              <w:rPr>
                <w:rFonts w:ascii="仿宋" w:eastAsia="仿宋" w:hAnsi="仿宋" w:cs="仿宋"/>
                <w:color w:val="000000" w:themeColor="text1"/>
                <w:sz w:val="24"/>
                <w:szCs w:val="24"/>
              </w:rPr>
            </w:pPr>
          </w:p>
          <w:p w:rsidR="0040137F" w:rsidRDefault="004E4F86">
            <w:pPr>
              <w:spacing w:line="340" w:lineRule="exact"/>
              <w:ind w:leftChars="1414" w:left="5129" w:hangingChars="900" w:hanging="216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             （可附页）</w:t>
            </w:r>
          </w:p>
        </w:tc>
      </w:tr>
      <w:tr w:rsidR="0040137F">
        <w:trPr>
          <w:trHeight w:val="680"/>
          <w:jc w:val="center"/>
        </w:trPr>
        <w:tc>
          <w:tcPr>
            <w:tcW w:w="2223" w:type="dxa"/>
            <w:gridSpan w:val="2"/>
            <w:shd w:val="clear" w:color="auto" w:fill="auto"/>
            <w:vAlign w:val="center"/>
          </w:tcPr>
          <w:p w:rsidR="0040137F" w:rsidRDefault="004E4F86">
            <w:pPr>
              <w:spacing w:line="340" w:lineRule="exact"/>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推荐单位意见</w:t>
            </w:r>
          </w:p>
        </w:tc>
        <w:tc>
          <w:tcPr>
            <w:tcW w:w="7131" w:type="dxa"/>
            <w:gridSpan w:val="4"/>
            <w:shd w:val="clear" w:color="auto" w:fill="auto"/>
            <w:vAlign w:val="center"/>
          </w:tcPr>
          <w:p w:rsidR="0040137F" w:rsidRDefault="0040137F">
            <w:pPr>
              <w:widowControl/>
              <w:spacing w:line="340" w:lineRule="exact"/>
              <w:jc w:val="left"/>
              <w:rPr>
                <w:rFonts w:ascii="仿宋" w:eastAsia="仿宋" w:hAnsi="仿宋" w:cs="仿宋"/>
                <w:color w:val="000000" w:themeColor="text1"/>
                <w:sz w:val="24"/>
                <w:szCs w:val="24"/>
              </w:rPr>
            </w:pPr>
          </w:p>
          <w:p w:rsidR="0040137F" w:rsidRDefault="0040137F">
            <w:pPr>
              <w:widowControl/>
              <w:spacing w:line="340" w:lineRule="exact"/>
              <w:jc w:val="left"/>
              <w:rPr>
                <w:rFonts w:ascii="仿宋" w:eastAsia="仿宋" w:hAnsi="仿宋" w:cs="仿宋"/>
                <w:color w:val="000000" w:themeColor="text1"/>
                <w:sz w:val="24"/>
                <w:szCs w:val="24"/>
              </w:rPr>
            </w:pPr>
          </w:p>
          <w:p w:rsidR="0040137F" w:rsidRDefault="0040137F">
            <w:pPr>
              <w:widowControl/>
              <w:spacing w:line="340" w:lineRule="exact"/>
              <w:jc w:val="left"/>
              <w:rPr>
                <w:rFonts w:ascii="仿宋" w:eastAsia="仿宋" w:hAnsi="仿宋" w:cs="仿宋"/>
                <w:color w:val="000000" w:themeColor="text1"/>
                <w:sz w:val="24"/>
                <w:szCs w:val="24"/>
              </w:rPr>
            </w:pPr>
          </w:p>
          <w:p w:rsidR="0040137F" w:rsidRDefault="0040137F">
            <w:pPr>
              <w:widowControl/>
              <w:spacing w:line="340" w:lineRule="exact"/>
              <w:jc w:val="left"/>
              <w:rPr>
                <w:rFonts w:ascii="仿宋" w:eastAsia="仿宋" w:hAnsi="仿宋" w:cs="仿宋"/>
                <w:color w:val="000000" w:themeColor="text1"/>
                <w:sz w:val="24"/>
                <w:szCs w:val="24"/>
              </w:rPr>
            </w:pPr>
          </w:p>
          <w:p w:rsidR="0040137F" w:rsidRDefault="0040137F">
            <w:pPr>
              <w:widowControl/>
              <w:spacing w:line="340" w:lineRule="exact"/>
              <w:jc w:val="left"/>
              <w:rPr>
                <w:rFonts w:ascii="仿宋" w:eastAsia="仿宋" w:hAnsi="仿宋" w:cs="仿宋"/>
                <w:color w:val="000000" w:themeColor="text1"/>
                <w:sz w:val="24"/>
                <w:szCs w:val="24"/>
              </w:rPr>
            </w:pPr>
          </w:p>
          <w:p w:rsidR="0040137F" w:rsidRDefault="004E4F86">
            <w:pPr>
              <w:spacing w:line="340" w:lineRule="exact"/>
              <w:ind w:left="3840" w:hangingChars="1600" w:hanging="384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                                      （签章）</w:t>
            </w:r>
          </w:p>
        </w:tc>
      </w:tr>
    </w:tbl>
    <w:p w:rsidR="0040137F" w:rsidRDefault="0040137F">
      <w:pPr>
        <w:spacing w:line="14" w:lineRule="exact"/>
        <w:ind w:firstLineChars="500" w:firstLine="1400"/>
        <w:rPr>
          <w:rFonts w:eastAsia="仿宋_GB2312"/>
          <w:color w:val="000000" w:themeColor="text1"/>
          <w:sz w:val="28"/>
          <w:szCs w:val="28"/>
        </w:rPr>
      </w:pPr>
    </w:p>
    <w:sectPr w:rsidR="0040137F" w:rsidSect="002C626D">
      <w:footerReference w:type="default" r:id="rId12"/>
      <w:pgSz w:w="11906" w:h="16838"/>
      <w:pgMar w:top="1587" w:right="1588" w:bottom="1587" w:left="1588" w:header="851" w:footer="1134" w:gutter="0"/>
      <w:cols w:space="0"/>
      <w:docGrid w:type="linesAndChar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60B" w:rsidRDefault="0020260B">
      <w:r>
        <w:separator/>
      </w:r>
    </w:p>
  </w:endnote>
  <w:endnote w:type="continuationSeparator" w:id="0">
    <w:p w:rsidR="0020260B" w:rsidRDefault="002026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auto"/>
    <w:pitch w:val="variable"/>
    <w:sig w:usb0="00000000" w:usb1="080E0000" w:usb2="00000010" w:usb3="00000000" w:csb0="00040000" w:csb1="00000000"/>
  </w:font>
  <w:font w:name="楷体_GB2312">
    <w:altName w:val="微软雅黑"/>
    <w:charset w:val="86"/>
    <w:family w:val="auto"/>
    <w:pitch w:val="default"/>
    <w:sig w:usb0="00000001" w:usb1="080E0000" w:usb2="00000000" w:usb3="00000000" w:csb0="00040000" w:csb1="00000000"/>
  </w:font>
  <w:font w:name="方正小标宋_GBK">
    <w:altName w:val="微软雅黑"/>
    <w:charset w:val="86"/>
    <w:family w:val="script"/>
    <w:pitch w:val="default"/>
    <w:sig w:usb0="00000001" w:usb1="080E0000" w:usb2="00000000" w:usb3="00000000" w:csb0="00040000"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STZhongsong">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37F" w:rsidRDefault="0012760B">
    <w:pPr>
      <w:pStyle w:val="a5"/>
      <w:framePr w:wrap="around" w:vAnchor="text" w:hAnchor="margin" w:xAlign="center" w:y="1"/>
      <w:rPr>
        <w:rStyle w:val="aa"/>
        <w:rFonts w:ascii="Times New Roman" w:hAnsi="Times New Roman" w:cs="Times New Roman"/>
      </w:rPr>
    </w:pPr>
    <w:r>
      <w:rPr>
        <w:rFonts w:ascii="Times New Roman" w:hAnsi="Times New Roman" w:cs="Times New Roman"/>
      </w:rPr>
      <w:fldChar w:fldCharType="begin"/>
    </w:r>
    <w:r w:rsidR="004E4F86">
      <w:rPr>
        <w:rStyle w:val="aa"/>
        <w:rFonts w:ascii="Times New Roman" w:hAnsi="Times New Roman" w:cs="Times New Roman"/>
      </w:rPr>
      <w:instrText xml:space="preserve">PAGE  </w:instrText>
    </w:r>
    <w:r>
      <w:rPr>
        <w:rFonts w:ascii="Times New Roman" w:hAnsi="Times New Roman" w:cs="Times New Roman"/>
      </w:rPr>
      <w:fldChar w:fldCharType="separate"/>
    </w:r>
    <w:r w:rsidR="00F71EC0">
      <w:rPr>
        <w:rStyle w:val="aa"/>
        <w:rFonts w:ascii="Times New Roman" w:hAnsi="Times New Roman" w:cs="Times New Roman"/>
        <w:noProof/>
      </w:rPr>
      <w:t>7</w:t>
    </w:r>
    <w:r>
      <w:rPr>
        <w:rFonts w:ascii="Times New Roman" w:hAnsi="Times New Roman" w:cs="Times New Roman"/>
      </w:rPr>
      <w:fldChar w:fldCharType="end"/>
    </w:r>
  </w:p>
  <w:p w:rsidR="0040137F" w:rsidRDefault="0040137F">
    <w:pPr>
      <w:pStyle w:val="a5"/>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60B" w:rsidRDefault="0020260B">
      <w:r>
        <w:separator/>
      </w:r>
    </w:p>
  </w:footnote>
  <w:footnote w:type="continuationSeparator" w:id="0">
    <w:p w:rsidR="0020260B" w:rsidRDefault="0020260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2"/>
  <w:drawingGridVerticalSpacing w:val="159"/>
  <w:displayVerticalDrawingGridEvery w:val="2"/>
  <w:noPunctuationKerning/>
  <w:characterSpacingControl w:val="compressPunctuation"/>
  <w:hdrShapeDefaults>
    <o:shapedefaults v:ext="edit" spidmax="1126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4D51"/>
    <w:rsid w:val="00004007"/>
    <w:rsid w:val="00010568"/>
    <w:rsid w:val="00015D5F"/>
    <w:rsid w:val="00022E84"/>
    <w:rsid w:val="0003250E"/>
    <w:rsid w:val="00040EF7"/>
    <w:rsid w:val="00052BC2"/>
    <w:rsid w:val="00062C05"/>
    <w:rsid w:val="000730C7"/>
    <w:rsid w:val="00093FA4"/>
    <w:rsid w:val="000B6AA8"/>
    <w:rsid w:val="000C148E"/>
    <w:rsid w:val="000C72D4"/>
    <w:rsid w:val="000D3FA4"/>
    <w:rsid w:val="000D4891"/>
    <w:rsid w:val="000E00EB"/>
    <w:rsid w:val="001034B8"/>
    <w:rsid w:val="001058EB"/>
    <w:rsid w:val="00113249"/>
    <w:rsid w:val="001151FE"/>
    <w:rsid w:val="0012405E"/>
    <w:rsid w:val="00124E8B"/>
    <w:rsid w:val="0012760B"/>
    <w:rsid w:val="00130EBF"/>
    <w:rsid w:val="0014795D"/>
    <w:rsid w:val="00155ABC"/>
    <w:rsid w:val="001604EE"/>
    <w:rsid w:val="001701C9"/>
    <w:rsid w:val="001701D2"/>
    <w:rsid w:val="001C129D"/>
    <w:rsid w:val="001C2AE3"/>
    <w:rsid w:val="001C6178"/>
    <w:rsid w:val="001F4E95"/>
    <w:rsid w:val="001F52B9"/>
    <w:rsid w:val="0020260B"/>
    <w:rsid w:val="00211926"/>
    <w:rsid w:val="00211CC2"/>
    <w:rsid w:val="0022073E"/>
    <w:rsid w:val="002429CF"/>
    <w:rsid w:val="00261532"/>
    <w:rsid w:val="002667FC"/>
    <w:rsid w:val="00273F77"/>
    <w:rsid w:val="00282D1C"/>
    <w:rsid w:val="002901FA"/>
    <w:rsid w:val="0029313F"/>
    <w:rsid w:val="002A31D3"/>
    <w:rsid w:val="002C626D"/>
    <w:rsid w:val="002C7E4D"/>
    <w:rsid w:val="002F5A9E"/>
    <w:rsid w:val="003167A9"/>
    <w:rsid w:val="00321D7A"/>
    <w:rsid w:val="00327953"/>
    <w:rsid w:val="003438DC"/>
    <w:rsid w:val="00343A4C"/>
    <w:rsid w:val="00346310"/>
    <w:rsid w:val="003664DD"/>
    <w:rsid w:val="00366DA8"/>
    <w:rsid w:val="00375381"/>
    <w:rsid w:val="0038346A"/>
    <w:rsid w:val="00397F0A"/>
    <w:rsid w:val="003E2879"/>
    <w:rsid w:val="0040137F"/>
    <w:rsid w:val="004136C5"/>
    <w:rsid w:val="00424D26"/>
    <w:rsid w:val="00450DC6"/>
    <w:rsid w:val="004A261E"/>
    <w:rsid w:val="004A27D1"/>
    <w:rsid w:val="004C0367"/>
    <w:rsid w:val="004D453E"/>
    <w:rsid w:val="004D5C2B"/>
    <w:rsid w:val="004E4F86"/>
    <w:rsid w:val="004F252D"/>
    <w:rsid w:val="00510657"/>
    <w:rsid w:val="00547CA8"/>
    <w:rsid w:val="00565CAA"/>
    <w:rsid w:val="005676CD"/>
    <w:rsid w:val="0059050D"/>
    <w:rsid w:val="005A507D"/>
    <w:rsid w:val="005B0E15"/>
    <w:rsid w:val="005C06F2"/>
    <w:rsid w:val="005E1D08"/>
    <w:rsid w:val="005E257E"/>
    <w:rsid w:val="00610021"/>
    <w:rsid w:val="00620BA8"/>
    <w:rsid w:val="00635CC8"/>
    <w:rsid w:val="006776D3"/>
    <w:rsid w:val="00686019"/>
    <w:rsid w:val="006A70B8"/>
    <w:rsid w:val="006B0FDF"/>
    <w:rsid w:val="006E49B6"/>
    <w:rsid w:val="006F5E50"/>
    <w:rsid w:val="00700541"/>
    <w:rsid w:val="007137F7"/>
    <w:rsid w:val="0071657B"/>
    <w:rsid w:val="00721A53"/>
    <w:rsid w:val="00737416"/>
    <w:rsid w:val="007422EB"/>
    <w:rsid w:val="00767CC5"/>
    <w:rsid w:val="00770AC8"/>
    <w:rsid w:val="00775629"/>
    <w:rsid w:val="007758BB"/>
    <w:rsid w:val="007A0D31"/>
    <w:rsid w:val="007A3EFB"/>
    <w:rsid w:val="007B147D"/>
    <w:rsid w:val="00806812"/>
    <w:rsid w:val="00834886"/>
    <w:rsid w:val="00840C32"/>
    <w:rsid w:val="0085072C"/>
    <w:rsid w:val="008616D6"/>
    <w:rsid w:val="00863AA9"/>
    <w:rsid w:val="00864DC6"/>
    <w:rsid w:val="00870541"/>
    <w:rsid w:val="00876441"/>
    <w:rsid w:val="008949AF"/>
    <w:rsid w:val="00894D51"/>
    <w:rsid w:val="008A16CB"/>
    <w:rsid w:val="008A5B71"/>
    <w:rsid w:val="008C4574"/>
    <w:rsid w:val="008D25C8"/>
    <w:rsid w:val="008D59AD"/>
    <w:rsid w:val="008F3C9C"/>
    <w:rsid w:val="0090648D"/>
    <w:rsid w:val="0091597E"/>
    <w:rsid w:val="009237F0"/>
    <w:rsid w:val="0092659E"/>
    <w:rsid w:val="0096288D"/>
    <w:rsid w:val="00962E73"/>
    <w:rsid w:val="00963D6F"/>
    <w:rsid w:val="009A3797"/>
    <w:rsid w:val="009A3BA9"/>
    <w:rsid w:val="009D6909"/>
    <w:rsid w:val="009F0964"/>
    <w:rsid w:val="00A165B5"/>
    <w:rsid w:val="00A6746A"/>
    <w:rsid w:val="00AA4775"/>
    <w:rsid w:val="00AC35F5"/>
    <w:rsid w:val="00AE13DD"/>
    <w:rsid w:val="00AE66F6"/>
    <w:rsid w:val="00B12274"/>
    <w:rsid w:val="00B26FCD"/>
    <w:rsid w:val="00B475B8"/>
    <w:rsid w:val="00B52023"/>
    <w:rsid w:val="00B71B4F"/>
    <w:rsid w:val="00BA25F0"/>
    <w:rsid w:val="00BB12EB"/>
    <w:rsid w:val="00BD67E0"/>
    <w:rsid w:val="00BE4141"/>
    <w:rsid w:val="00BE4B5D"/>
    <w:rsid w:val="00BF457B"/>
    <w:rsid w:val="00C060E5"/>
    <w:rsid w:val="00C14DA9"/>
    <w:rsid w:val="00C35CDB"/>
    <w:rsid w:val="00C36B18"/>
    <w:rsid w:val="00C57D13"/>
    <w:rsid w:val="00CC1248"/>
    <w:rsid w:val="00CC5252"/>
    <w:rsid w:val="00D01550"/>
    <w:rsid w:val="00D116FB"/>
    <w:rsid w:val="00D36F6A"/>
    <w:rsid w:val="00D710C1"/>
    <w:rsid w:val="00D87664"/>
    <w:rsid w:val="00DB0B29"/>
    <w:rsid w:val="00DC31C4"/>
    <w:rsid w:val="00DC6FA1"/>
    <w:rsid w:val="00DD5771"/>
    <w:rsid w:val="00DF1A6C"/>
    <w:rsid w:val="00E00327"/>
    <w:rsid w:val="00E024CC"/>
    <w:rsid w:val="00E41E20"/>
    <w:rsid w:val="00E729AC"/>
    <w:rsid w:val="00E9416A"/>
    <w:rsid w:val="00ED0F75"/>
    <w:rsid w:val="00EE2129"/>
    <w:rsid w:val="00EE39CC"/>
    <w:rsid w:val="00EF2814"/>
    <w:rsid w:val="00F0420B"/>
    <w:rsid w:val="00F11C67"/>
    <w:rsid w:val="00F33CB8"/>
    <w:rsid w:val="00F4040F"/>
    <w:rsid w:val="00F44D0C"/>
    <w:rsid w:val="00F65AA5"/>
    <w:rsid w:val="00F65FDD"/>
    <w:rsid w:val="00F71EC0"/>
    <w:rsid w:val="00FA390E"/>
    <w:rsid w:val="00FA55D6"/>
    <w:rsid w:val="00FA6582"/>
    <w:rsid w:val="00FC62FE"/>
    <w:rsid w:val="00FE6E37"/>
    <w:rsid w:val="00FE7040"/>
    <w:rsid w:val="00FF621D"/>
    <w:rsid w:val="02656E97"/>
    <w:rsid w:val="04496673"/>
    <w:rsid w:val="075F54B3"/>
    <w:rsid w:val="07D838FE"/>
    <w:rsid w:val="092F7490"/>
    <w:rsid w:val="0BEE2525"/>
    <w:rsid w:val="118A675A"/>
    <w:rsid w:val="15ED3D2E"/>
    <w:rsid w:val="166F70C6"/>
    <w:rsid w:val="1A3A269A"/>
    <w:rsid w:val="1AAA095C"/>
    <w:rsid w:val="1B0C64CE"/>
    <w:rsid w:val="1CE568D9"/>
    <w:rsid w:val="1DB43D7D"/>
    <w:rsid w:val="1F0221BF"/>
    <w:rsid w:val="1F88192B"/>
    <w:rsid w:val="25FD6F81"/>
    <w:rsid w:val="26263902"/>
    <w:rsid w:val="26AC2FA2"/>
    <w:rsid w:val="28875A55"/>
    <w:rsid w:val="2AA644AD"/>
    <w:rsid w:val="2F1538A7"/>
    <w:rsid w:val="306017BF"/>
    <w:rsid w:val="31AE2F27"/>
    <w:rsid w:val="36BC33E1"/>
    <w:rsid w:val="36D45512"/>
    <w:rsid w:val="3D1B322C"/>
    <w:rsid w:val="3E580B7A"/>
    <w:rsid w:val="3EA20DEB"/>
    <w:rsid w:val="444F27ED"/>
    <w:rsid w:val="44736AAB"/>
    <w:rsid w:val="45034C37"/>
    <w:rsid w:val="4A026A19"/>
    <w:rsid w:val="4B8714D1"/>
    <w:rsid w:val="56FD5E78"/>
    <w:rsid w:val="5D0C3AB0"/>
    <w:rsid w:val="5E517C81"/>
    <w:rsid w:val="5EEC4BA9"/>
    <w:rsid w:val="60432CB5"/>
    <w:rsid w:val="652C4383"/>
    <w:rsid w:val="68045DB1"/>
    <w:rsid w:val="6B9649DA"/>
    <w:rsid w:val="6F8B11DB"/>
    <w:rsid w:val="708C0686"/>
    <w:rsid w:val="73B15FD3"/>
    <w:rsid w:val="77EF33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Dat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626D"/>
    <w:pPr>
      <w:widowControl w:val="0"/>
      <w:jc w:val="both"/>
    </w:pPr>
    <w:rPr>
      <w:kern w:val="2"/>
      <w:sz w:val="21"/>
      <w:szCs w:val="22"/>
    </w:rPr>
  </w:style>
  <w:style w:type="paragraph" w:styleId="3">
    <w:name w:val="heading 3"/>
    <w:basedOn w:val="a"/>
    <w:next w:val="a"/>
    <w:link w:val="3Char"/>
    <w:uiPriority w:val="9"/>
    <w:qFormat/>
    <w:rsid w:val="002C626D"/>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qFormat/>
    <w:rsid w:val="002C626D"/>
    <w:pPr>
      <w:ind w:leftChars="2500" w:left="100"/>
    </w:pPr>
  </w:style>
  <w:style w:type="paragraph" w:styleId="a4">
    <w:name w:val="Balloon Text"/>
    <w:basedOn w:val="a"/>
    <w:link w:val="Char"/>
    <w:qFormat/>
    <w:rsid w:val="002C626D"/>
    <w:rPr>
      <w:sz w:val="18"/>
      <w:szCs w:val="18"/>
    </w:rPr>
  </w:style>
  <w:style w:type="paragraph" w:styleId="a5">
    <w:name w:val="footer"/>
    <w:basedOn w:val="a"/>
    <w:qFormat/>
    <w:rsid w:val="002C626D"/>
    <w:pPr>
      <w:tabs>
        <w:tab w:val="center" w:pos="4153"/>
        <w:tab w:val="right" w:pos="8306"/>
      </w:tabs>
      <w:snapToGrid w:val="0"/>
      <w:jc w:val="left"/>
    </w:pPr>
    <w:rPr>
      <w:sz w:val="18"/>
      <w:szCs w:val="18"/>
    </w:rPr>
  </w:style>
  <w:style w:type="paragraph" w:styleId="a6">
    <w:name w:val="header"/>
    <w:basedOn w:val="a"/>
    <w:qFormat/>
    <w:rsid w:val="002C626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2C626D"/>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39"/>
    <w:qFormat/>
    <w:rsid w:val="002C62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rsid w:val="002C626D"/>
    <w:rPr>
      <w:b/>
      <w:bCs/>
    </w:rPr>
  </w:style>
  <w:style w:type="character" w:styleId="aa">
    <w:name w:val="page number"/>
    <w:basedOn w:val="a0"/>
    <w:qFormat/>
    <w:rsid w:val="002C626D"/>
  </w:style>
  <w:style w:type="character" w:styleId="ab">
    <w:name w:val="Emphasis"/>
    <w:uiPriority w:val="20"/>
    <w:qFormat/>
    <w:rsid w:val="002C626D"/>
    <w:rPr>
      <w:i/>
      <w:iCs/>
    </w:rPr>
  </w:style>
  <w:style w:type="character" w:styleId="ac">
    <w:name w:val="Hyperlink"/>
    <w:qFormat/>
    <w:rsid w:val="002C626D"/>
    <w:rPr>
      <w:color w:val="0563C1"/>
      <w:u w:val="single"/>
    </w:rPr>
  </w:style>
  <w:style w:type="paragraph" w:customStyle="1" w:styleId="1">
    <w:name w:val="列出段落1"/>
    <w:basedOn w:val="a"/>
    <w:qFormat/>
    <w:rsid w:val="002C626D"/>
    <w:pPr>
      <w:ind w:firstLineChars="200" w:firstLine="420"/>
    </w:pPr>
    <w:rPr>
      <w:szCs w:val="21"/>
    </w:rPr>
  </w:style>
  <w:style w:type="character" w:customStyle="1" w:styleId="Style15">
    <w:name w:val="_Style 15"/>
    <w:uiPriority w:val="99"/>
    <w:unhideWhenUsed/>
    <w:qFormat/>
    <w:rsid w:val="002C626D"/>
    <w:rPr>
      <w:color w:val="605E5C"/>
      <w:shd w:val="clear" w:color="auto" w:fill="E1DFDD"/>
    </w:rPr>
  </w:style>
  <w:style w:type="character" w:customStyle="1" w:styleId="Char">
    <w:name w:val="批注框文本 Char"/>
    <w:link w:val="a4"/>
    <w:qFormat/>
    <w:rsid w:val="002C626D"/>
    <w:rPr>
      <w:kern w:val="2"/>
      <w:sz w:val="18"/>
      <w:szCs w:val="18"/>
    </w:rPr>
  </w:style>
  <w:style w:type="character" w:customStyle="1" w:styleId="3Char">
    <w:name w:val="标题 3 Char"/>
    <w:link w:val="3"/>
    <w:uiPriority w:val="9"/>
    <w:qFormat/>
    <w:rsid w:val="002C626D"/>
    <w:rPr>
      <w:rFonts w:ascii="宋体" w:hAnsi="宋体" w:cs="宋体"/>
      <w:b/>
      <w:bCs/>
      <w:sz w:val="27"/>
      <w:szCs w:val="27"/>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21442;&#20250;&#22238;&#25191;&#12299;&#21457;&#33267;zksscb@163.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zkschina.com.c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879</Words>
  <Characters>5016</Characters>
  <Application>Microsoft Office Word</Application>
  <DocSecurity>0</DocSecurity>
  <Lines>41</Lines>
  <Paragraphs>11</Paragraphs>
  <ScaleCrop>false</ScaleCrop>
  <Company>China</Company>
  <LinksUpToDate>false</LinksUpToDate>
  <CharactersWithSpaces>5884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admin</cp:lastModifiedBy>
  <cp:revision>4</cp:revision>
  <cp:lastPrinted>2019-05-21T06:57:00Z</cp:lastPrinted>
  <dcterms:created xsi:type="dcterms:W3CDTF">2019-05-24T01:42:00Z</dcterms:created>
  <dcterms:modified xsi:type="dcterms:W3CDTF">2019-05-27T01:06:00Z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